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49" w:rsidRDefault="00814A41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2023</w:t>
      </w:r>
      <w:r>
        <w:rPr>
          <w:rFonts w:hint="eastAsia"/>
          <w:b/>
          <w:sz w:val="36"/>
          <w:szCs w:val="36"/>
        </w:rPr>
        <w:t>年湖州师范学院</w:t>
      </w:r>
      <w:r>
        <w:rPr>
          <w:rFonts w:hint="eastAsia"/>
          <w:b/>
          <w:sz w:val="36"/>
          <w:szCs w:val="36"/>
          <w:lang w:eastAsia="zh-Hans"/>
        </w:rPr>
        <w:t>生物与医药</w:t>
      </w:r>
      <w:r w:rsidR="00495B33">
        <w:rPr>
          <w:rFonts w:hint="eastAsia"/>
          <w:b/>
          <w:sz w:val="36"/>
          <w:szCs w:val="36"/>
        </w:rPr>
        <w:t>专业硕士</w:t>
      </w:r>
      <w:r>
        <w:rPr>
          <w:rFonts w:hint="eastAsia"/>
          <w:b/>
          <w:sz w:val="36"/>
          <w:szCs w:val="36"/>
        </w:rPr>
        <w:t>研究生专业课复试大纲</w:t>
      </w:r>
    </w:p>
    <w:p w:rsidR="00247C49" w:rsidRDefault="00247C49">
      <w:pPr>
        <w:spacing w:line="360" w:lineRule="auto"/>
        <w:rPr>
          <w:szCs w:val="21"/>
        </w:rPr>
      </w:pPr>
    </w:p>
    <w:p w:rsidR="00247C49" w:rsidRDefault="00814A41">
      <w:pPr>
        <w:spacing w:line="360" w:lineRule="auto"/>
        <w:rPr>
          <w:szCs w:val="21"/>
        </w:rPr>
      </w:pPr>
      <w:r>
        <w:rPr>
          <w:rFonts w:hint="eastAsia"/>
          <w:szCs w:val="21"/>
        </w:rPr>
        <w:t>注：《</w:t>
      </w:r>
      <w:r w:rsidR="002B4160">
        <w:rPr>
          <w:rFonts w:hint="eastAsia"/>
          <w:szCs w:val="21"/>
        </w:rPr>
        <w:t>有机</w:t>
      </w:r>
      <w:r>
        <w:rPr>
          <w:rFonts w:hint="eastAsia"/>
          <w:szCs w:val="21"/>
        </w:rPr>
        <w:t>化学》重点关注整体内容和各个章节的一些基本概念和理论。</w:t>
      </w:r>
    </w:p>
    <w:p w:rsidR="00247C49" w:rsidRDefault="002B4160" w:rsidP="00F06B37">
      <w:pPr>
        <w:spacing w:line="360" w:lineRule="auto"/>
        <w:ind w:firstLine="435"/>
        <w:rPr>
          <w:rFonts w:hint="eastAsia"/>
          <w:szCs w:val="21"/>
        </w:rPr>
      </w:pPr>
      <w:r>
        <w:rPr>
          <w:rFonts w:hint="eastAsia"/>
          <w:szCs w:val="21"/>
        </w:rPr>
        <w:t>《普通</w:t>
      </w:r>
      <w:r w:rsidR="008E59AC">
        <w:rPr>
          <w:rFonts w:hint="eastAsia"/>
          <w:szCs w:val="21"/>
        </w:rPr>
        <w:t>生物学》重点理解</w:t>
      </w:r>
      <w:r w:rsidR="00814A41">
        <w:rPr>
          <w:rFonts w:hint="eastAsia"/>
          <w:szCs w:val="21"/>
        </w:rPr>
        <w:t>课程教材</w:t>
      </w:r>
      <w:r w:rsidR="008E59AC">
        <w:rPr>
          <w:rFonts w:hint="eastAsia"/>
          <w:szCs w:val="21"/>
        </w:rPr>
        <w:t>对应</w:t>
      </w:r>
      <w:r w:rsidR="0014719C">
        <w:rPr>
          <w:rFonts w:hint="eastAsia"/>
          <w:szCs w:val="21"/>
        </w:rPr>
        <w:t>基础知识点和理论</w:t>
      </w:r>
      <w:r w:rsidR="00814A41">
        <w:rPr>
          <w:rFonts w:hint="eastAsia"/>
          <w:szCs w:val="21"/>
        </w:rPr>
        <w:t>。</w:t>
      </w:r>
    </w:p>
    <w:p w:rsidR="00F06B37" w:rsidRPr="00F06B37" w:rsidRDefault="00F06B37" w:rsidP="00F06B37">
      <w:pPr>
        <w:spacing w:line="360" w:lineRule="auto"/>
        <w:ind w:firstLine="435"/>
        <w:rPr>
          <w:szCs w:val="21"/>
        </w:rPr>
      </w:pPr>
      <w:r w:rsidRPr="00F06B37">
        <w:rPr>
          <w:rFonts w:hint="eastAsia"/>
          <w:szCs w:val="21"/>
        </w:rPr>
        <w:t>《微生物学》重点阅读课程简介里推荐的教材。</w:t>
      </w:r>
    </w:p>
    <w:p w:rsidR="00247C49" w:rsidRDefault="00814A41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</w:t>
      </w:r>
      <w:bookmarkStart w:id="0" w:name="_GoBack"/>
      <w:bookmarkEnd w:id="0"/>
    </w:p>
    <w:p w:rsidR="00247C49" w:rsidRDefault="00814A41">
      <w:pPr>
        <w:pStyle w:val="2"/>
        <w:snapToGrid w:val="0"/>
        <w:spacing w:line="640" w:lineRule="exact"/>
        <w:ind w:left="0" w:firstLine="0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《</w:t>
      </w:r>
      <w:r w:rsidR="008E32C9">
        <w:rPr>
          <w:rFonts w:ascii="仿宋" w:eastAsia="仿宋" w:hAnsi="仿宋" w:hint="eastAsia"/>
          <w:b/>
          <w:color w:val="000000"/>
          <w:sz w:val="36"/>
          <w:szCs w:val="36"/>
        </w:rPr>
        <w:t>有机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化学》课程研究生复试大纲</w:t>
      </w:r>
    </w:p>
    <w:p w:rsidR="00D017B5" w:rsidRDefault="00D017B5" w:rsidP="00D017B5">
      <w:pPr>
        <w:spacing w:line="300" w:lineRule="auto"/>
        <w:ind w:leftChars="200" w:left="420"/>
        <w:rPr>
          <w:bCs/>
          <w:sz w:val="24"/>
        </w:rPr>
      </w:pPr>
    </w:p>
    <w:p w:rsidR="00D017B5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第</w:t>
      </w:r>
      <w:r w:rsidRPr="00F51AC2">
        <w:rPr>
          <w:rFonts w:hint="eastAsia"/>
          <w:bCs/>
          <w:sz w:val="24"/>
        </w:rPr>
        <w:t>1</w:t>
      </w:r>
      <w:r w:rsidRPr="00F51AC2">
        <w:rPr>
          <w:rFonts w:hint="eastAsia"/>
          <w:bCs/>
          <w:sz w:val="24"/>
        </w:rPr>
        <w:t>章</w:t>
      </w:r>
      <w:r w:rsidRPr="00F51AC2">
        <w:rPr>
          <w:rFonts w:hint="eastAsia"/>
          <w:bCs/>
          <w:sz w:val="24"/>
        </w:rPr>
        <w:t xml:space="preserve"> </w:t>
      </w:r>
      <w:r w:rsidRPr="00F51AC2">
        <w:rPr>
          <w:rFonts w:hint="eastAsia"/>
          <w:bCs/>
          <w:sz w:val="24"/>
        </w:rPr>
        <w:t>绪论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1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 xml:space="preserve">1 </w:t>
      </w:r>
      <w:r w:rsidRPr="00F51AC2">
        <w:rPr>
          <w:rFonts w:hint="eastAsia"/>
          <w:bCs/>
          <w:sz w:val="24"/>
        </w:rPr>
        <w:t>有机化学研究对象与任务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1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 xml:space="preserve">2 </w:t>
      </w:r>
      <w:r w:rsidRPr="00F51AC2">
        <w:rPr>
          <w:rFonts w:hint="eastAsia"/>
          <w:bCs/>
          <w:sz w:val="24"/>
        </w:rPr>
        <w:t>化学键与分子结构（分子轨道理论）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1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 xml:space="preserve">3 </w:t>
      </w:r>
      <w:r w:rsidRPr="00F51AC2">
        <w:rPr>
          <w:rFonts w:hint="eastAsia"/>
          <w:bCs/>
          <w:sz w:val="24"/>
        </w:rPr>
        <w:t>共价键的键参数</w:t>
      </w:r>
    </w:p>
    <w:p w:rsidR="00D017B5" w:rsidRPr="00F51AC2" w:rsidRDefault="006D069F" w:rsidP="00D017B5">
      <w:pPr>
        <w:spacing w:line="300" w:lineRule="auto"/>
        <w:ind w:leftChars="200" w:left="420"/>
        <w:rPr>
          <w:bCs/>
          <w:sz w:val="24"/>
        </w:rPr>
      </w:pPr>
      <w:r>
        <w:rPr>
          <w:rFonts w:hint="eastAsia"/>
          <w:bCs/>
          <w:sz w:val="24"/>
        </w:rPr>
        <w:t xml:space="preserve">    </w:t>
      </w:r>
      <w:r w:rsidR="00D017B5" w:rsidRPr="00F51AC2">
        <w:rPr>
          <w:rFonts w:hint="eastAsia"/>
          <w:bCs/>
          <w:sz w:val="24"/>
        </w:rPr>
        <w:t>键长、键角、键能、键的极性。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1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 xml:space="preserve">4 </w:t>
      </w:r>
      <w:r w:rsidRPr="00F51AC2">
        <w:rPr>
          <w:rFonts w:hint="eastAsia"/>
          <w:bCs/>
          <w:sz w:val="24"/>
        </w:rPr>
        <w:t>分子间的力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1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 xml:space="preserve">5 </w:t>
      </w:r>
      <w:r w:rsidRPr="00F51AC2">
        <w:rPr>
          <w:rFonts w:hint="eastAsia"/>
          <w:bCs/>
          <w:sz w:val="24"/>
        </w:rPr>
        <w:t>有机化合物的一般特点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1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 xml:space="preserve">6 </w:t>
      </w:r>
      <w:r w:rsidRPr="00F51AC2">
        <w:rPr>
          <w:rFonts w:hint="eastAsia"/>
          <w:bCs/>
          <w:sz w:val="24"/>
        </w:rPr>
        <w:t>有机反应的基本类型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1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 xml:space="preserve">7 </w:t>
      </w:r>
      <w:r w:rsidRPr="00F51AC2">
        <w:rPr>
          <w:rFonts w:hint="eastAsia"/>
          <w:bCs/>
          <w:sz w:val="24"/>
        </w:rPr>
        <w:t>研究有机化学的方法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1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 xml:space="preserve">8 </w:t>
      </w:r>
      <w:r w:rsidRPr="00F51AC2">
        <w:rPr>
          <w:rFonts w:hint="eastAsia"/>
          <w:bCs/>
          <w:sz w:val="24"/>
        </w:rPr>
        <w:t>有机化合物的分类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第</w:t>
      </w:r>
      <w:r w:rsidRPr="00F51AC2">
        <w:rPr>
          <w:rFonts w:hint="eastAsia"/>
          <w:bCs/>
          <w:sz w:val="24"/>
        </w:rPr>
        <w:t>2</w:t>
      </w:r>
      <w:r w:rsidRPr="00F51AC2">
        <w:rPr>
          <w:rFonts w:hint="eastAsia"/>
          <w:bCs/>
          <w:sz w:val="24"/>
        </w:rPr>
        <w:t>章</w:t>
      </w:r>
      <w:r w:rsidRPr="00F51AC2">
        <w:rPr>
          <w:rFonts w:hint="eastAsia"/>
          <w:bCs/>
          <w:sz w:val="24"/>
        </w:rPr>
        <w:t xml:space="preserve"> </w:t>
      </w:r>
      <w:r w:rsidRPr="00F51AC2">
        <w:rPr>
          <w:rFonts w:hint="eastAsia"/>
          <w:bCs/>
          <w:sz w:val="24"/>
        </w:rPr>
        <w:t>饱和</w:t>
      </w:r>
      <w:proofErr w:type="gramStart"/>
      <w:r w:rsidRPr="00F51AC2">
        <w:rPr>
          <w:rFonts w:hint="eastAsia"/>
          <w:bCs/>
          <w:sz w:val="24"/>
        </w:rPr>
        <w:t>烃</w:t>
      </w:r>
      <w:proofErr w:type="gramEnd"/>
    </w:p>
    <w:p w:rsidR="00D017B5" w:rsidRPr="00F51AC2" w:rsidRDefault="00D017B5" w:rsidP="00AE2621">
      <w:pPr>
        <w:spacing w:line="300" w:lineRule="auto"/>
        <w:ind w:firstLineChars="200" w:firstLine="480"/>
        <w:rPr>
          <w:bCs/>
          <w:sz w:val="24"/>
        </w:rPr>
      </w:pPr>
      <w:r w:rsidRPr="00F51AC2">
        <w:rPr>
          <w:rFonts w:hint="eastAsia"/>
          <w:bCs/>
          <w:sz w:val="24"/>
        </w:rPr>
        <w:t>2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1</w:t>
      </w:r>
      <w:r w:rsidRPr="00F51AC2">
        <w:rPr>
          <w:rFonts w:hint="eastAsia"/>
          <w:bCs/>
          <w:sz w:val="24"/>
        </w:rPr>
        <w:t>烷烃的同系列和同分异构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2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2</w:t>
      </w:r>
      <w:r w:rsidRPr="00F51AC2">
        <w:rPr>
          <w:rFonts w:hint="eastAsia"/>
          <w:bCs/>
          <w:sz w:val="24"/>
        </w:rPr>
        <w:t>烷烃的命名；普通命名法、系统命名法、基的概念。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2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3</w:t>
      </w:r>
      <w:r w:rsidRPr="00F51AC2">
        <w:rPr>
          <w:rFonts w:hint="eastAsia"/>
          <w:bCs/>
          <w:sz w:val="24"/>
        </w:rPr>
        <w:t>烷烃的结构；</w:t>
      </w:r>
      <w:r w:rsidRPr="00F51AC2">
        <w:rPr>
          <w:rFonts w:hint="eastAsia"/>
          <w:bCs/>
          <w:sz w:val="24"/>
        </w:rPr>
        <w:t>SP3</w:t>
      </w:r>
      <w:r w:rsidRPr="00F51AC2">
        <w:rPr>
          <w:rFonts w:hint="eastAsia"/>
          <w:bCs/>
          <w:sz w:val="24"/>
        </w:rPr>
        <w:t>杂化轨道、σ一键、键角、键长、键能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2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4</w:t>
      </w:r>
      <w:r w:rsidRPr="00F51AC2">
        <w:rPr>
          <w:rFonts w:hint="eastAsia"/>
          <w:bCs/>
          <w:sz w:val="24"/>
        </w:rPr>
        <w:t>烷烃的构象：乙烷、丁烷的构象。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2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5</w:t>
      </w:r>
      <w:r w:rsidRPr="00F51AC2">
        <w:rPr>
          <w:rFonts w:hint="eastAsia"/>
          <w:bCs/>
          <w:sz w:val="24"/>
        </w:rPr>
        <w:t>烷烃的性质：物理性质：熔点、沸点、比重、溶解度、化学性质：稳定性、氧化、热裂化、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2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6</w:t>
      </w:r>
      <w:r w:rsidRPr="00F51AC2">
        <w:rPr>
          <w:rFonts w:hint="eastAsia"/>
          <w:bCs/>
          <w:sz w:val="24"/>
        </w:rPr>
        <w:t>卤化反应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均裂、异裂、游离反应历程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。天然气和石油。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第</w:t>
      </w:r>
      <w:r w:rsidRPr="00F51AC2">
        <w:rPr>
          <w:rFonts w:hint="eastAsia"/>
          <w:bCs/>
          <w:sz w:val="24"/>
        </w:rPr>
        <w:t>3</w:t>
      </w:r>
      <w:r w:rsidRPr="00F51AC2">
        <w:rPr>
          <w:rFonts w:hint="eastAsia"/>
          <w:bCs/>
          <w:sz w:val="24"/>
        </w:rPr>
        <w:t>章</w:t>
      </w:r>
      <w:r w:rsidRPr="00F51AC2">
        <w:rPr>
          <w:rFonts w:hint="eastAsia"/>
          <w:bCs/>
          <w:sz w:val="24"/>
        </w:rPr>
        <w:t xml:space="preserve"> </w:t>
      </w:r>
      <w:r w:rsidRPr="00F51AC2">
        <w:rPr>
          <w:rFonts w:hint="eastAsia"/>
          <w:bCs/>
          <w:sz w:val="24"/>
        </w:rPr>
        <w:t>不饱和</w:t>
      </w:r>
      <w:proofErr w:type="gramStart"/>
      <w:r w:rsidRPr="00F51AC2">
        <w:rPr>
          <w:rFonts w:hint="eastAsia"/>
          <w:bCs/>
          <w:sz w:val="24"/>
        </w:rPr>
        <w:t>烃</w:t>
      </w:r>
      <w:proofErr w:type="gramEnd"/>
    </w:p>
    <w:p w:rsidR="00D017B5" w:rsidRPr="00F51AC2" w:rsidRDefault="00D017B5" w:rsidP="00175D1A">
      <w:pPr>
        <w:spacing w:line="300" w:lineRule="auto"/>
        <w:ind w:firstLineChars="200" w:firstLine="480"/>
        <w:rPr>
          <w:bCs/>
          <w:sz w:val="24"/>
        </w:rPr>
      </w:pPr>
      <w:r w:rsidRPr="00F51AC2">
        <w:rPr>
          <w:rFonts w:hint="eastAsia"/>
          <w:bCs/>
          <w:sz w:val="24"/>
        </w:rPr>
        <w:t>3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1</w:t>
      </w:r>
      <w:r w:rsidRPr="00F51AC2">
        <w:rPr>
          <w:rFonts w:hint="eastAsia"/>
          <w:bCs/>
          <w:sz w:val="24"/>
        </w:rPr>
        <w:t>烯烃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单烯烃：同分异构和命名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结构异构，位置异构、顺、反异构，</w:t>
      </w:r>
      <w:r w:rsidRPr="00F51AC2">
        <w:rPr>
          <w:rFonts w:hint="eastAsia"/>
          <w:bCs/>
          <w:sz w:val="24"/>
        </w:rPr>
        <w:t>Z</w:t>
      </w:r>
      <w:r w:rsidRPr="00F51AC2">
        <w:rPr>
          <w:rFonts w:hint="eastAsia"/>
          <w:bCs/>
          <w:sz w:val="24"/>
        </w:rPr>
        <w:t>、</w:t>
      </w:r>
      <w:r w:rsidRPr="00F51AC2">
        <w:rPr>
          <w:rFonts w:hint="eastAsia"/>
          <w:bCs/>
          <w:sz w:val="24"/>
        </w:rPr>
        <w:t>E</w:t>
      </w:r>
      <w:r w:rsidRPr="00F51AC2">
        <w:rPr>
          <w:rFonts w:hint="eastAsia"/>
          <w:bCs/>
          <w:sz w:val="24"/>
        </w:rPr>
        <w:t>表示法，顺序规则，构型</w:t>
      </w:r>
      <w:r w:rsidRPr="00F51AC2">
        <w:rPr>
          <w:rFonts w:hint="eastAsia"/>
          <w:bCs/>
          <w:sz w:val="24"/>
        </w:rPr>
        <w:t>)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lastRenderedPageBreak/>
        <w:t xml:space="preserve">    </w:t>
      </w:r>
      <w:r w:rsidRPr="00F51AC2">
        <w:rPr>
          <w:rFonts w:hint="eastAsia"/>
          <w:bCs/>
          <w:sz w:val="24"/>
        </w:rPr>
        <w:t>乙烯的结构</w:t>
      </w:r>
      <w:r w:rsidRPr="00F51AC2">
        <w:rPr>
          <w:rFonts w:hint="eastAsia"/>
          <w:bCs/>
          <w:sz w:val="24"/>
        </w:rPr>
        <w:t xml:space="preserve">  SP2</w:t>
      </w:r>
      <w:r w:rsidRPr="00F51AC2">
        <w:rPr>
          <w:rFonts w:hint="eastAsia"/>
          <w:bCs/>
          <w:sz w:val="24"/>
        </w:rPr>
        <w:t>杂化轨道、π一键。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烯烃的性质</w:t>
      </w:r>
      <w:r w:rsidRPr="00F51AC2">
        <w:rPr>
          <w:rFonts w:hint="eastAsia"/>
          <w:bCs/>
          <w:sz w:val="24"/>
        </w:rPr>
        <w:t xml:space="preserve">  </w:t>
      </w:r>
      <w:r w:rsidRPr="00F51AC2">
        <w:rPr>
          <w:rFonts w:hint="eastAsia"/>
          <w:bCs/>
          <w:sz w:val="24"/>
        </w:rPr>
        <w:t>物理性质、化学性质、加成反应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与氢、卤素、卤化氢、水加成、马可尼柯夫规则、亲电加成反应历程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，聚合反应、氧化反应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高锰酸钾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丁二烯一</w:t>
      </w:r>
      <w:proofErr w:type="gramStart"/>
      <w:r w:rsidRPr="00F51AC2">
        <w:rPr>
          <w:rFonts w:hint="eastAsia"/>
          <w:bCs/>
          <w:sz w:val="24"/>
        </w:rPr>
        <w:t>1</w:t>
      </w:r>
      <w:proofErr w:type="gramEnd"/>
      <w:r w:rsidRPr="00F51AC2">
        <w:rPr>
          <w:rFonts w:hint="eastAsia"/>
          <w:bCs/>
          <w:sz w:val="24"/>
        </w:rPr>
        <w:t>，</w:t>
      </w:r>
      <w:r w:rsidRPr="00F51AC2">
        <w:rPr>
          <w:rFonts w:hint="eastAsia"/>
          <w:bCs/>
          <w:sz w:val="24"/>
        </w:rPr>
        <w:t>3</w:t>
      </w:r>
      <w:r w:rsidRPr="00F51AC2">
        <w:rPr>
          <w:rFonts w:hint="eastAsia"/>
          <w:bCs/>
          <w:sz w:val="24"/>
        </w:rPr>
        <w:t>：结构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共轭效应、π</w:t>
      </w:r>
      <w:r w:rsidRPr="00F51AC2">
        <w:rPr>
          <w:rFonts w:hint="eastAsia"/>
          <w:bCs/>
          <w:sz w:val="24"/>
        </w:rPr>
        <w:t>-</w:t>
      </w:r>
      <w:r w:rsidRPr="00F51AC2">
        <w:rPr>
          <w:rFonts w:hint="eastAsia"/>
          <w:bCs/>
          <w:sz w:val="24"/>
        </w:rPr>
        <w:t>π共轭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。</w:t>
      </w:r>
      <w:r w:rsidRPr="00F51AC2">
        <w:rPr>
          <w:rFonts w:hint="eastAsia"/>
          <w:bCs/>
          <w:sz w:val="24"/>
        </w:rPr>
        <w:t>1</w:t>
      </w:r>
      <w:r w:rsidRPr="00F51AC2">
        <w:rPr>
          <w:rFonts w:hint="eastAsia"/>
          <w:bCs/>
          <w:sz w:val="24"/>
        </w:rPr>
        <w:t>，</w:t>
      </w:r>
      <w:r w:rsidRPr="00F51AC2">
        <w:rPr>
          <w:rFonts w:hint="eastAsia"/>
          <w:bCs/>
          <w:sz w:val="24"/>
        </w:rPr>
        <w:t>4</w:t>
      </w:r>
      <w:proofErr w:type="gramStart"/>
      <w:r w:rsidRPr="00F51AC2">
        <w:rPr>
          <w:rFonts w:hint="eastAsia"/>
          <w:bCs/>
          <w:sz w:val="24"/>
        </w:rPr>
        <w:t>一</w:t>
      </w:r>
      <w:proofErr w:type="gramEnd"/>
      <w:r w:rsidRPr="00F51AC2">
        <w:rPr>
          <w:rFonts w:hint="eastAsia"/>
          <w:bCs/>
          <w:sz w:val="24"/>
        </w:rPr>
        <w:t>加成反应。异戊二烯和橡胶。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3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2</w:t>
      </w:r>
      <w:r w:rsidRPr="00F51AC2">
        <w:rPr>
          <w:rFonts w:hint="eastAsia"/>
          <w:bCs/>
          <w:sz w:val="24"/>
        </w:rPr>
        <w:t>炔烃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炔烃的同分异构和命名。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乙炔的结构：</w:t>
      </w:r>
      <w:r w:rsidRPr="00F51AC2">
        <w:rPr>
          <w:rFonts w:hint="eastAsia"/>
          <w:bCs/>
          <w:sz w:val="24"/>
        </w:rPr>
        <w:t>SP</w:t>
      </w:r>
      <w:r w:rsidRPr="00F51AC2">
        <w:rPr>
          <w:rFonts w:hint="eastAsia"/>
          <w:bCs/>
          <w:sz w:val="24"/>
        </w:rPr>
        <w:t>杂化轨道。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炔烃的性质</w:t>
      </w:r>
      <w:r w:rsidR="00175D1A">
        <w:rPr>
          <w:rFonts w:hint="eastAsia"/>
          <w:bCs/>
          <w:sz w:val="24"/>
        </w:rPr>
        <w:t>：</w:t>
      </w:r>
      <w:r w:rsidRPr="00F51AC2">
        <w:rPr>
          <w:rFonts w:hint="eastAsia"/>
          <w:bCs/>
          <w:sz w:val="24"/>
        </w:rPr>
        <w:t>物理性质、化学性质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金属</w:t>
      </w:r>
      <w:proofErr w:type="gramStart"/>
      <w:r w:rsidRPr="00F51AC2">
        <w:rPr>
          <w:rFonts w:hint="eastAsia"/>
          <w:bCs/>
          <w:sz w:val="24"/>
        </w:rPr>
        <w:t>炔</w:t>
      </w:r>
      <w:proofErr w:type="gramEnd"/>
      <w:r w:rsidRPr="00F51AC2">
        <w:rPr>
          <w:rFonts w:hint="eastAsia"/>
          <w:bCs/>
          <w:sz w:val="24"/>
        </w:rPr>
        <w:t>化的生成。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加成反应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加氢、卤素、卤化氢和水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第</w:t>
      </w:r>
      <w:r w:rsidRPr="00F51AC2">
        <w:rPr>
          <w:rFonts w:hint="eastAsia"/>
          <w:bCs/>
          <w:sz w:val="24"/>
        </w:rPr>
        <w:t>4</w:t>
      </w:r>
      <w:r w:rsidRPr="00F51AC2">
        <w:rPr>
          <w:rFonts w:hint="eastAsia"/>
          <w:bCs/>
          <w:sz w:val="24"/>
        </w:rPr>
        <w:t>章</w:t>
      </w:r>
      <w:r w:rsidRPr="00F51AC2">
        <w:rPr>
          <w:rFonts w:hint="eastAsia"/>
          <w:bCs/>
          <w:sz w:val="24"/>
        </w:rPr>
        <w:t xml:space="preserve"> </w:t>
      </w:r>
      <w:r w:rsidRPr="00F51AC2">
        <w:rPr>
          <w:rFonts w:hint="eastAsia"/>
          <w:bCs/>
          <w:sz w:val="24"/>
        </w:rPr>
        <w:t>环烃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4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1</w:t>
      </w:r>
      <w:r w:rsidRPr="00F51AC2">
        <w:rPr>
          <w:rFonts w:hint="eastAsia"/>
          <w:bCs/>
          <w:sz w:val="24"/>
        </w:rPr>
        <w:t>环烷烃的分类和命名。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环烷烃的性质：物理性质、化学性质</w:t>
      </w:r>
      <w:r w:rsidRPr="00F51AC2">
        <w:rPr>
          <w:rFonts w:hint="eastAsia"/>
          <w:bCs/>
          <w:sz w:val="24"/>
        </w:rPr>
        <w:t xml:space="preserve">  </w:t>
      </w:r>
      <w:r w:rsidRPr="00F51AC2">
        <w:rPr>
          <w:rFonts w:hint="eastAsia"/>
          <w:bCs/>
          <w:sz w:val="24"/>
        </w:rPr>
        <w:t>开环反应、取代反应。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环烷烃的结构：σ一键电子云的交盖。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环已</w:t>
      </w:r>
      <w:proofErr w:type="gramStart"/>
      <w:r w:rsidRPr="00F51AC2">
        <w:rPr>
          <w:rFonts w:hint="eastAsia"/>
          <w:bCs/>
          <w:sz w:val="24"/>
        </w:rPr>
        <w:t>烷及其</w:t>
      </w:r>
      <w:proofErr w:type="gramEnd"/>
      <w:r w:rsidRPr="00F51AC2">
        <w:rPr>
          <w:rFonts w:hint="eastAsia"/>
          <w:bCs/>
          <w:sz w:val="24"/>
        </w:rPr>
        <w:t>衍生物的构象：船式、椅式、α键、</w:t>
      </w:r>
      <w:r w:rsidRPr="00F51AC2">
        <w:rPr>
          <w:rFonts w:hint="eastAsia"/>
          <w:bCs/>
          <w:sz w:val="24"/>
        </w:rPr>
        <w:t>e</w:t>
      </w:r>
      <w:r w:rsidRPr="00F51AC2">
        <w:rPr>
          <w:rFonts w:hint="eastAsia"/>
          <w:bCs/>
          <w:sz w:val="24"/>
        </w:rPr>
        <w:t>键。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4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2</w:t>
      </w:r>
      <w:r w:rsidRPr="00F51AC2">
        <w:rPr>
          <w:rFonts w:hint="eastAsia"/>
          <w:bCs/>
          <w:sz w:val="24"/>
        </w:rPr>
        <w:t>芳香烃的命名和分类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单环芳香烃：苯的结构（闭环共轭体系）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芳香烃的性质</w:t>
      </w:r>
      <w:r w:rsidRPr="00F51AC2">
        <w:rPr>
          <w:rFonts w:hint="eastAsia"/>
          <w:bCs/>
          <w:sz w:val="24"/>
        </w:rPr>
        <w:t xml:space="preserve">  </w:t>
      </w:r>
      <w:r w:rsidRPr="00F51AC2">
        <w:rPr>
          <w:rFonts w:hint="eastAsia"/>
          <w:bCs/>
          <w:sz w:val="24"/>
        </w:rPr>
        <w:t>：物理性质、化学性质、取代反应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卤化、硝化、磺化、付克反应、亲电取代反应历程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氧化反应、加成反应。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苯环上取代反应的定位规则及取代基的电子效应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诱导效应、</w:t>
      </w:r>
      <w:r w:rsidRPr="00F51AC2">
        <w:rPr>
          <w:rFonts w:hint="eastAsia"/>
          <w:bCs/>
          <w:sz w:val="24"/>
        </w:rPr>
        <w:t>p-</w:t>
      </w:r>
      <w:r w:rsidRPr="00F51AC2">
        <w:rPr>
          <w:rFonts w:hint="eastAsia"/>
          <w:bCs/>
          <w:sz w:val="24"/>
        </w:rPr>
        <w:t>π共轭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4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3</w:t>
      </w:r>
      <w:r w:rsidRPr="00F51AC2">
        <w:rPr>
          <w:rFonts w:hint="eastAsia"/>
          <w:bCs/>
          <w:sz w:val="24"/>
        </w:rPr>
        <w:t>稠环芳香烃：</w:t>
      </w:r>
      <w:proofErr w:type="gramStart"/>
      <w:r w:rsidRPr="00F51AC2">
        <w:rPr>
          <w:rFonts w:hint="eastAsia"/>
          <w:bCs/>
          <w:sz w:val="24"/>
        </w:rPr>
        <w:t>萘</w:t>
      </w:r>
      <w:proofErr w:type="gramEnd"/>
      <w:r w:rsidRPr="00F51AC2">
        <w:rPr>
          <w:rFonts w:hint="eastAsia"/>
          <w:bCs/>
          <w:sz w:val="24"/>
        </w:rPr>
        <w:t>、</w:t>
      </w:r>
      <w:proofErr w:type="gramStart"/>
      <w:r w:rsidRPr="00F51AC2">
        <w:rPr>
          <w:rFonts w:hint="eastAsia"/>
          <w:bCs/>
          <w:sz w:val="24"/>
        </w:rPr>
        <w:t>蒽</w:t>
      </w:r>
      <w:proofErr w:type="gramEnd"/>
      <w:r w:rsidRPr="00F51AC2">
        <w:rPr>
          <w:rFonts w:hint="eastAsia"/>
          <w:bCs/>
          <w:sz w:val="24"/>
        </w:rPr>
        <w:t>、菲。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第</w:t>
      </w:r>
      <w:r w:rsidRPr="00F51AC2">
        <w:rPr>
          <w:rFonts w:hint="eastAsia"/>
          <w:bCs/>
          <w:sz w:val="24"/>
        </w:rPr>
        <w:t>5</w:t>
      </w:r>
      <w:r w:rsidRPr="00F51AC2">
        <w:rPr>
          <w:rFonts w:hint="eastAsia"/>
          <w:bCs/>
          <w:sz w:val="24"/>
        </w:rPr>
        <w:t>章</w:t>
      </w:r>
      <w:r w:rsidRPr="00F51AC2">
        <w:rPr>
          <w:rFonts w:hint="eastAsia"/>
          <w:bCs/>
          <w:sz w:val="24"/>
        </w:rPr>
        <w:t xml:space="preserve"> </w:t>
      </w:r>
      <w:r w:rsidRPr="00F51AC2">
        <w:rPr>
          <w:rFonts w:hint="eastAsia"/>
          <w:bCs/>
          <w:sz w:val="24"/>
        </w:rPr>
        <w:t>卤代烃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5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1</w:t>
      </w:r>
      <w:r w:rsidRPr="00F51AC2">
        <w:rPr>
          <w:rFonts w:hint="eastAsia"/>
          <w:bCs/>
          <w:sz w:val="24"/>
        </w:rPr>
        <w:t>卤代烃的分类和命名。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5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2</w:t>
      </w:r>
      <w:r w:rsidRPr="00F51AC2">
        <w:rPr>
          <w:rFonts w:hint="eastAsia"/>
          <w:bCs/>
          <w:sz w:val="24"/>
        </w:rPr>
        <w:t>卤代烃的性质：物理性质、化学性质</w:t>
      </w:r>
      <w:r w:rsidRPr="00F51AC2">
        <w:rPr>
          <w:rFonts w:hint="eastAsia"/>
          <w:bCs/>
          <w:sz w:val="24"/>
        </w:rPr>
        <w:t xml:space="preserve">  </w:t>
      </w:r>
      <w:proofErr w:type="gramStart"/>
      <w:r w:rsidRPr="00F51AC2">
        <w:rPr>
          <w:rFonts w:hint="eastAsia"/>
          <w:bCs/>
          <w:sz w:val="24"/>
        </w:rPr>
        <w:t>卤</w:t>
      </w:r>
      <w:proofErr w:type="gramEnd"/>
      <w:r w:rsidRPr="00F51AC2">
        <w:rPr>
          <w:rFonts w:hint="eastAsia"/>
          <w:bCs/>
          <w:sz w:val="24"/>
        </w:rPr>
        <w:t>原子的取代反应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被羟基、</w:t>
      </w:r>
      <w:proofErr w:type="gramStart"/>
      <w:r w:rsidRPr="00F51AC2">
        <w:rPr>
          <w:rFonts w:hint="eastAsia"/>
          <w:bCs/>
          <w:sz w:val="24"/>
        </w:rPr>
        <w:t>烷氧基</w:t>
      </w:r>
      <w:proofErr w:type="gramEnd"/>
      <w:r w:rsidRPr="00F51AC2">
        <w:rPr>
          <w:rFonts w:hint="eastAsia"/>
          <w:bCs/>
          <w:sz w:val="24"/>
        </w:rPr>
        <w:t>、氨基、氰基取代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。硝酸银溶液反应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结构对卤原子活泼性的影响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去卤化</w:t>
      </w:r>
      <w:proofErr w:type="gramStart"/>
      <w:r w:rsidRPr="00F51AC2">
        <w:rPr>
          <w:rFonts w:hint="eastAsia"/>
          <w:bCs/>
          <w:sz w:val="24"/>
        </w:rPr>
        <w:t>氢反应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札依切</w:t>
      </w:r>
      <w:proofErr w:type="gramEnd"/>
      <w:r w:rsidRPr="00F51AC2">
        <w:rPr>
          <w:rFonts w:hint="eastAsia"/>
          <w:bCs/>
          <w:sz w:val="24"/>
        </w:rPr>
        <w:t>大规则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。与金属镁反应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格氏试剂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5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3</w:t>
      </w:r>
      <w:r w:rsidRPr="00F51AC2">
        <w:rPr>
          <w:rFonts w:hint="eastAsia"/>
          <w:bCs/>
          <w:sz w:val="24"/>
        </w:rPr>
        <w:t>重要的卤代烃：氯仿、四氯化碳、氯乙烯和聚氯乙烯。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第</w:t>
      </w:r>
      <w:r w:rsidRPr="00F51AC2">
        <w:rPr>
          <w:rFonts w:hint="eastAsia"/>
          <w:bCs/>
          <w:sz w:val="24"/>
        </w:rPr>
        <w:t>6</w:t>
      </w:r>
      <w:r w:rsidRPr="00F51AC2">
        <w:rPr>
          <w:rFonts w:hint="eastAsia"/>
          <w:bCs/>
          <w:sz w:val="24"/>
        </w:rPr>
        <w:t>章</w:t>
      </w:r>
      <w:r w:rsidRPr="00F51AC2">
        <w:rPr>
          <w:rFonts w:hint="eastAsia"/>
          <w:bCs/>
          <w:sz w:val="24"/>
        </w:rPr>
        <w:t xml:space="preserve"> </w:t>
      </w:r>
      <w:r w:rsidRPr="00F51AC2">
        <w:rPr>
          <w:rFonts w:hint="eastAsia"/>
          <w:bCs/>
          <w:sz w:val="24"/>
        </w:rPr>
        <w:t>醇</w:t>
      </w:r>
      <w:proofErr w:type="gramStart"/>
      <w:r w:rsidRPr="00F51AC2">
        <w:rPr>
          <w:rFonts w:hint="eastAsia"/>
          <w:bCs/>
          <w:sz w:val="24"/>
        </w:rPr>
        <w:t>酚</w:t>
      </w:r>
      <w:proofErr w:type="gramEnd"/>
      <w:r w:rsidRPr="00F51AC2">
        <w:rPr>
          <w:rFonts w:hint="eastAsia"/>
          <w:bCs/>
          <w:sz w:val="24"/>
        </w:rPr>
        <w:t>醚</w:t>
      </w:r>
    </w:p>
    <w:p w:rsidR="00D017B5" w:rsidRPr="00F51AC2" w:rsidRDefault="00D017B5" w:rsidP="00070A99">
      <w:pPr>
        <w:spacing w:line="300" w:lineRule="auto"/>
        <w:ind w:firstLineChars="150" w:firstLine="360"/>
        <w:rPr>
          <w:bCs/>
          <w:sz w:val="24"/>
        </w:rPr>
      </w:pPr>
      <w:r w:rsidRPr="00F51AC2">
        <w:rPr>
          <w:rFonts w:hint="eastAsia"/>
          <w:bCs/>
          <w:sz w:val="24"/>
        </w:rPr>
        <w:t>6</w:t>
      </w:r>
      <w:r w:rsidR="00AE2621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1</w:t>
      </w:r>
      <w:r w:rsidRPr="00F51AC2">
        <w:rPr>
          <w:rFonts w:hint="eastAsia"/>
          <w:bCs/>
          <w:sz w:val="24"/>
        </w:rPr>
        <w:t>醇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醇的分类和命名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醇的性质：物理性质、化学性质、与金属钠反应、与无机酸的酯化反应（与</w:t>
      </w:r>
      <w:proofErr w:type="gramStart"/>
      <w:r w:rsidRPr="00F51AC2">
        <w:rPr>
          <w:rFonts w:hint="eastAsia"/>
          <w:bCs/>
          <w:sz w:val="24"/>
        </w:rPr>
        <w:t>氢</w:t>
      </w:r>
      <w:r w:rsidRPr="00F51AC2">
        <w:rPr>
          <w:rFonts w:hint="eastAsia"/>
          <w:bCs/>
          <w:sz w:val="24"/>
        </w:rPr>
        <w:lastRenderedPageBreak/>
        <w:t>卤酸的</w:t>
      </w:r>
      <w:proofErr w:type="gramEnd"/>
      <w:r w:rsidRPr="00F51AC2">
        <w:rPr>
          <w:rFonts w:hint="eastAsia"/>
          <w:bCs/>
          <w:sz w:val="24"/>
        </w:rPr>
        <w:t>作用、硫酸酯、磷酸酯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脱水反应、氧化与脱氢。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重要的醇：甲醇、乙醇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发酵法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甘油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多元醇与氢氧化铜的反应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、肌醇。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6</w:t>
      </w:r>
      <w:r w:rsidR="003F468E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2</w:t>
      </w:r>
      <w:proofErr w:type="gramStart"/>
      <w:r w:rsidRPr="00F51AC2">
        <w:rPr>
          <w:rFonts w:hint="eastAsia"/>
          <w:bCs/>
          <w:sz w:val="24"/>
        </w:rPr>
        <w:t>酚</w:t>
      </w:r>
      <w:proofErr w:type="gramEnd"/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proofErr w:type="gramStart"/>
      <w:r w:rsidRPr="00F51AC2">
        <w:rPr>
          <w:rFonts w:hint="eastAsia"/>
          <w:bCs/>
          <w:sz w:val="24"/>
        </w:rPr>
        <w:t>酚</w:t>
      </w:r>
      <w:proofErr w:type="gramEnd"/>
      <w:r w:rsidRPr="00F51AC2">
        <w:rPr>
          <w:rFonts w:hint="eastAsia"/>
          <w:bCs/>
          <w:sz w:val="24"/>
        </w:rPr>
        <w:t>的分类和命名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proofErr w:type="gramStart"/>
      <w:r w:rsidRPr="00F51AC2">
        <w:rPr>
          <w:rFonts w:hint="eastAsia"/>
          <w:bCs/>
          <w:sz w:val="24"/>
        </w:rPr>
        <w:t>酚</w:t>
      </w:r>
      <w:proofErr w:type="gramEnd"/>
      <w:r w:rsidRPr="00F51AC2">
        <w:rPr>
          <w:rFonts w:hint="eastAsia"/>
          <w:bCs/>
          <w:sz w:val="24"/>
        </w:rPr>
        <w:t>的性质：酸性、与三氧化铁反应、</w:t>
      </w:r>
      <w:proofErr w:type="gramStart"/>
      <w:r w:rsidRPr="00F51AC2">
        <w:rPr>
          <w:rFonts w:hint="eastAsia"/>
          <w:bCs/>
          <w:sz w:val="24"/>
        </w:rPr>
        <w:t>芳环的</w:t>
      </w:r>
      <w:proofErr w:type="gramEnd"/>
      <w:r w:rsidRPr="00F51AC2">
        <w:rPr>
          <w:rFonts w:hint="eastAsia"/>
          <w:bCs/>
          <w:sz w:val="24"/>
        </w:rPr>
        <w:t>取代反应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溴化、硝化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、氧化反应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重要的</w:t>
      </w:r>
      <w:proofErr w:type="gramStart"/>
      <w:r w:rsidRPr="00F51AC2">
        <w:rPr>
          <w:rFonts w:hint="eastAsia"/>
          <w:bCs/>
          <w:sz w:val="24"/>
        </w:rPr>
        <w:t>酚</w:t>
      </w:r>
      <w:proofErr w:type="gramEnd"/>
      <w:r w:rsidRPr="00F51AC2">
        <w:rPr>
          <w:rFonts w:hint="eastAsia"/>
          <w:bCs/>
          <w:sz w:val="24"/>
        </w:rPr>
        <w:t>：苯酚、甲苯酚、萘酚、苦味酸、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6</w:t>
      </w:r>
      <w:r w:rsidR="003F468E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3</w:t>
      </w:r>
      <w:r w:rsidRPr="00F51AC2">
        <w:rPr>
          <w:rFonts w:hint="eastAsia"/>
          <w:bCs/>
          <w:sz w:val="24"/>
        </w:rPr>
        <w:t>醚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proofErr w:type="gramStart"/>
      <w:r w:rsidRPr="00F51AC2">
        <w:rPr>
          <w:rFonts w:hint="eastAsia"/>
          <w:bCs/>
          <w:sz w:val="24"/>
        </w:rPr>
        <w:t>醚的分类</w:t>
      </w:r>
      <w:proofErr w:type="gramEnd"/>
      <w:r w:rsidRPr="00F51AC2">
        <w:rPr>
          <w:rFonts w:hint="eastAsia"/>
          <w:bCs/>
          <w:sz w:val="24"/>
        </w:rPr>
        <w:t>和命名和同分异构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官能团异构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proofErr w:type="gramStart"/>
      <w:r w:rsidRPr="00F51AC2">
        <w:rPr>
          <w:rFonts w:hint="eastAsia"/>
          <w:bCs/>
          <w:sz w:val="24"/>
        </w:rPr>
        <w:t>醚的性质</w:t>
      </w:r>
      <w:proofErr w:type="gramEnd"/>
      <w:r w:rsidRPr="00F51AC2">
        <w:rPr>
          <w:rFonts w:hint="eastAsia"/>
          <w:bCs/>
          <w:sz w:val="24"/>
        </w:rPr>
        <w:t>：物理性质、化学性质过氧化物的生成、镁盐的形成、</w:t>
      </w:r>
      <w:proofErr w:type="gramStart"/>
      <w:r w:rsidRPr="00F51AC2">
        <w:rPr>
          <w:rFonts w:hint="eastAsia"/>
          <w:bCs/>
          <w:sz w:val="24"/>
        </w:rPr>
        <w:t>醚键的</w:t>
      </w:r>
      <w:proofErr w:type="gramEnd"/>
      <w:r w:rsidRPr="00F51AC2">
        <w:rPr>
          <w:rFonts w:hint="eastAsia"/>
          <w:bCs/>
          <w:sz w:val="24"/>
        </w:rPr>
        <w:t>断裂。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重要的醚：乙醚、二氧六环。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性质：物理性质、化学性质、硫醇的酸性、氧化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二硫化物、</w:t>
      </w:r>
      <w:proofErr w:type="gramStart"/>
      <w:r w:rsidRPr="00F51AC2">
        <w:rPr>
          <w:rFonts w:hint="eastAsia"/>
          <w:bCs/>
          <w:sz w:val="24"/>
        </w:rPr>
        <w:t>砜</w:t>
      </w:r>
      <w:proofErr w:type="gramEnd"/>
      <w:r w:rsidRPr="00F51AC2">
        <w:rPr>
          <w:rFonts w:hint="eastAsia"/>
          <w:bCs/>
          <w:sz w:val="24"/>
        </w:rPr>
        <w:t>、亚砜</w:t>
      </w:r>
      <w:r w:rsidRPr="00F51AC2">
        <w:rPr>
          <w:rFonts w:hint="eastAsia"/>
          <w:bCs/>
          <w:sz w:val="24"/>
        </w:rPr>
        <w:t>)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第</w:t>
      </w:r>
      <w:r w:rsidRPr="00F51AC2">
        <w:rPr>
          <w:rFonts w:hint="eastAsia"/>
          <w:bCs/>
          <w:sz w:val="24"/>
        </w:rPr>
        <w:t>7</w:t>
      </w:r>
      <w:r w:rsidRPr="00F51AC2">
        <w:rPr>
          <w:rFonts w:hint="eastAsia"/>
          <w:bCs/>
          <w:sz w:val="24"/>
        </w:rPr>
        <w:t>章</w:t>
      </w:r>
      <w:r w:rsidRPr="00F51AC2">
        <w:rPr>
          <w:rFonts w:hint="eastAsia"/>
          <w:bCs/>
          <w:sz w:val="24"/>
        </w:rPr>
        <w:t xml:space="preserve"> </w:t>
      </w:r>
      <w:r w:rsidRPr="00F51AC2">
        <w:rPr>
          <w:rFonts w:hint="eastAsia"/>
          <w:bCs/>
          <w:sz w:val="24"/>
        </w:rPr>
        <w:t>醛酮</w:t>
      </w:r>
      <w:proofErr w:type="gramStart"/>
      <w:r w:rsidRPr="00F51AC2">
        <w:rPr>
          <w:rFonts w:hint="eastAsia"/>
          <w:bCs/>
          <w:sz w:val="24"/>
        </w:rPr>
        <w:t>醌</w:t>
      </w:r>
      <w:proofErr w:type="gramEnd"/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7</w:t>
      </w:r>
      <w:r w:rsidR="003F468E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1</w:t>
      </w:r>
      <w:r w:rsidRPr="00F51AC2">
        <w:rPr>
          <w:rFonts w:hint="eastAsia"/>
          <w:bCs/>
          <w:sz w:val="24"/>
        </w:rPr>
        <w:t>醛、酮、</w:t>
      </w:r>
      <w:proofErr w:type="gramStart"/>
      <w:r w:rsidRPr="00F51AC2">
        <w:rPr>
          <w:rFonts w:hint="eastAsia"/>
          <w:bCs/>
          <w:sz w:val="24"/>
        </w:rPr>
        <w:t>醌</w:t>
      </w:r>
      <w:proofErr w:type="gramEnd"/>
      <w:r w:rsidRPr="00F51AC2">
        <w:rPr>
          <w:rFonts w:hint="eastAsia"/>
          <w:bCs/>
          <w:sz w:val="24"/>
        </w:rPr>
        <w:t>的分类和命名。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7</w:t>
      </w:r>
      <w:r w:rsidR="003F468E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2</w:t>
      </w:r>
      <w:r w:rsidRPr="00F51AC2">
        <w:rPr>
          <w:rFonts w:hint="eastAsia"/>
          <w:bCs/>
          <w:sz w:val="24"/>
        </w:rPr>
        <w:t>醛、酮、</w:t>
      </w:r>
      <w:proofErr w:type="gramStart"/>
      <w:r w:rsidRPr="00F51AC2">
        <w:rPr>
          <w:rFonts w:hint="eastAsia"/>
          <w:bCs/>
          <w:sz w:val="24"/>
        </w:rPr>
        <w:t>醌</w:t>
      </w:r>
      <w:proofErr w:type="gramEnd"/>
      <w:r w:rsidRPr="00F51AC2">
        <w:rPr>
          <w:rFonts w:hint="eastAsia"/>
          <w:bCs/>
          <w:sz w:val="24"/>
        </w:rPr>
        <w:t>的性质：物理性质、化学性质</w:t>
      </w:r>
      <w:r w:rsidRPr="00F51AC2">
        <w:rPr>
          <w:rFonts w:hint="eastAsia"/>
          <w:bCs/>
          <w:sz w:val="24"/>
        </w:rPr>
        <w:t xml:space="preserve">  </w:t>
      </w:r>
      <w:r w:rsidRPr="00F51AC2">
        <w:rPr>
          <w:rFonts w:hint="eastAsia"/>
          <w:bCs/>
          <w:sz w:val="24"/>
        </w:rPr>
        <w:t>羰基的加成反应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与亚硫酸氢钠、醇、氢氰酸、羰基试剂加成、</w:t>
      </w:r>
      <w:proofErr w:type="gramStart"/>
      <w:r w:rsidRPr="00F51AC2">
        <w:rPr>
          <w:rFonts w:hint="eastAsia"/>
          <w:bCs/>
          <w:sz w:val="24"/>
        </w:rPr>
        <w:t>亲核加成反应</w:t>
      </w:r>
      <w:proofErr w:type="gramEnd"/>
      <w:r w:rsidRPr="00F51AC2">
        <w:rPr>
          <w:rFonts w:hint="eastAsia"/>
          <w:bCs/>
          <w:sz w:val="24"/>
        </w:rPr>
        <w:t>历程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，</w:t>
      </w:r>
      <w:r w:rsidRPr="00F51AC2">
        <w:rPr>
          <w:rFonts w:hint="eastAsia"/>
          <w:bCs/>
          <w:sz w:val="24"/>
        </w:rPr>
        <w:t>a-H</w:t>
      </w:r>
      <w:r w:rsidRPr="00F51AC2">
        <w:rPr>
          <w:rFonts w:hint="eastAsia"/>
          <w:bCs/>
          <w:sz w:val="24"/>
        </w:rPr>
        <w:t>的反应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醇醛缩合、卤化及卤仿反应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，还原反应、歧化反应。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7</w:t>
      </w:r>
      <w:r w:rsidR="003F468E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3</w:t>
      </w:r>
      <w:r w:rsidRPr="00F51AC2">
        <w:rPr>
          <w:rFonts w:hint="eastAsia"/>
          <w:bCs/>
          <w:sz w:val="24"/>
        </w:rPr>
        <w:t>重要的醛、酮、甲醛、乙醛、丙酮。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第</w:t>
      </w:r>
      <w:r w:rsidRPr="00F51AC2">
        <w:rPr>
          <w:rFonts w:hint="eastAsia"/>
          <w:bCs/>
          <w:sz w:val="24"/>
        </w:rPr>
        <w:t>8</w:t>
      </w:r>
      <w:r w:rsidRPr="00F51AC2">
        <w:rPr>
          <w:rFonts w:hint="eastAsia"/>
          <w:bCs/>
          <w:sz w:val="24"/>
        </w:rPr>
        <w:t>章</w:t>
      </w:r>
      <w:r w:rsidRPr="00F51AC2">
        <w:rPr>
          <w:rFonts w:hint="eastAsia"/>
          <w:bCs/>
          <w:sz w:val="24"/>
        </w:rPr>
        <w:t xml:space="preserve"> </w:t>
      </w:r>
      <w:r w:rsidRPr="00F51AC2">
        <w:rPr>
          <w:rFonts w:hint="eastAsia"/>
          <w:bCs/>
          <w:sz w:val="24"/>
        </w:rPr>
        <w:t>羧酸及取代酸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8</w:t>
      </w:r>
      <w:r w:rsidR="003F468E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1</w:t>
      </w:r>
      <w:r w:rsidRPr="00F51AC2">
        <w:rPr>
          <w:rFonts w:hint="eastAsia"/>
          <w:bCs/>
          <w:sz w:val="24"/>
        </w:rPr>
        <w:t>羧酸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羧酸的分类和命名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羧酸的性质：物理性质、化学性质</w:t>
      </w:r>
      <w:r w:rsidRPr="00F51AC2">
        <w:rPr>
          <w:rFonts w:hint="eastAsia"/>
          <w:bCs/>
          <w:sz w:val="24"/>
        </w:rPr>
        <w:t xml:space="preserve">  </w:t>
      </w:r>
      <w:r w:rsidRPr="00F51AC2">
        <w:rPr>
          <w:rFonts w:hint="eastAsia"/>
          <w:bCs/>
          <w:sz w:val="24"/>
        </w:rPr>
        <w:t>酸性衍生物的生成、</w:t>
      </w:r>
      <w:r w:rsidRPr="00F51AC2">
        <w:rPr>
          <w:rFonts w:hint="eastAsia"/>
          <w:bCs/>
          <w:sz w:val="24"/>
        </w:rPr>
        <w:t>a-</w:t>
      </w:r>
      <w:proofErr w:type="gramStart"/>
      <w:r w:rsidRPr="00F51AC2">
        <w:rPr>
          <w:rFonts w:hint="eastAsia"/>
          <w:bCs/>
          <w:sz w:val="24"/>
        </w:rPr>
        <w:t>萘</w:t>
      </w:r>
      <w:proofErr w:type="gramEnd"/>
      <w:r w:rsidRPr="00F51AC2">
        <w:rPr>
          <w:rFonts w:hint="eastAsia"/>
          <w:bCs/>
          <w:sz w:val="24"/>
        </w:rPr>
        <w:t>乙酸、丁烯二酸。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羧酸衍生物</w:t>
      </w:r>
      <w:proofErr w:type="gramStart"/>
      <w:r w:rsidRPr="00F51AC2">
        <w:rPr>
          <w:rFonts w:hint="eastAsia"/>
          <w:bCs/>
          <w:sz w:val="24"/>
        </w:rPr>
        <w:t>一</w:t>
      </w:r>
      <w:proofErr w:type="gramEnd"/>
      <w:r w:rsidRPr="00F51AC2">
        <w:rPr>
          <w:rFonts w:hint="eastAsia"/>
          <w:bCs/>
          <w:sz w:val="24"/>
        </w:rPr>
        <w:t>甲酸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还原性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、乙酸、草酸、邻苯二甲酸和对苯二甲酸、</w:t>
      </w:r>
      <w:r w:rsidRPr="00F51AC2">
        <w:rPr>
          <w:rFonts w:hint="eastAsia"/>
          <w:bCs/>
          <w:sz w:val="24"/>
        </w:rPr>
        <w:t>a-</w:t>
      </w:r>
      <w:proofErr w:type="gramStart"/>
      <w:r w:rsidRPr="00F51AC2">
        <w:rPr>
          <w:rFonts w:hint="eastAsia"/>
          <w:bCs/>
          <w:sz w:val="24"/>
        </w:rPr>
        <w:t>萘</w:t>
      </w:r>
      <w:proofErr w:type="gramEnd"/>
      <w:r w:rsidRPr="00F51AC2">
        <w:rPr>
          <w:rFonts w:hint="eastAsia"/>
          <w:bCs/>
          <w:sz w:val="24"/>
        </w:rPr>
        <w:t>乙酸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8</w:t>
      </w:r>
      <w:r w:rsidR="003F468E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2</w:t>
      </w:r>
      <w:r w:rsidRPr="00F51AC2">
        <w:rPr>
          <w:rFonts w:hint="eastAsia"/>
          <w:bCs/>
          <w:sz w:val="24"/>
        </w:rPr>
        <w:t>羧酸衍生物</w:t>
      </w:r>
      <w:proofErr w:type="gramStart"/>
      <w:r w:rsidRPr="00F51AC2">
        <w:rPr>
          <w:rFonts w:hint="eastAsia"/>
          <w:bCs/>
          <w:sz w:val="24"/>
        </w:rPr>
        <w:t>一</w:t>
      </w:r>
      <w:proofErr w:type="gramEnd"/>
      <w:r w:rsidRPr="00F51AC2">
        <w:rPr>
          <w:rFonts w:hint="eastAsia"/>
          <w:bCs/>
          <w:sz w:val="24"/>
        </w:rPr>
        <w:t>酰卤、酸酐、酯和酰胺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命名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性质：水解、醇解、氨解、酯缩合反应、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碳酸衍生物：尿素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水解、与亚硝酸反应、二缩</w:t>
      </w:r>
      <w:proofErr w:type="gramStart"/>
      <w:r w:rsidRPr="00F51AC2">
        <w:rPr>
          <w:rFonts w:hint="eastAsia"/>
          <w:bCs/>
          <w:sz w:val="24"/>
        </w:rPr>
        <w:t>脲</w:t>
      </w:r>
      <w:proofErr w:type="gramEnd"/>
      <w:r w:rsidRPr="00F51AC2">
        <w:rPr>
          <w:rFonts w:hint="eastAsia"/>
          <w:bCs/>
          <w:sz w:val="24"/>
        </w:rPr>
        <w:t>反应</w:t>
      </w:r>
      <w:r w:rsidRPr="00F51AC2">
        <w:rPr>
          <w:rFonts w:hint="eastAsia"/>
          <w:bCs/>
          <w:sz w:val="24"/>
        </w:rPr>
        <w:t>)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醇酸的性质：物理性质、化学性质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8</w:t>
      </w:r>
      <w:r w:rsidR="003F468E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3</w:t>
      </w:r>
      <w:r w:rsidRPr="00F51AC2">
        <w:rPr>
          <w:rFonts w:hint="eastAsia"/>
          <w:bCs/>
          <w:sz w:val="24"/>
        </w:rPr>
        <w:t>羟基酸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lastRenderedPageBreak/>
        <w:t xml:space="preserve">    </w:t>
      </w:r>
      <w:r w:rsidRPr="00F51AC2">
        <w:rPr>
          <w:rFonts w:hint="eastAsia"/>
          <w:bCs/>
          <w:sz w:val="24"/>
        </w:rPr>
        <w:t>醇酸的性质：物理性质、化学性质：酸性、α</w:t>
      </w:r>
      <w:r w:rsidRPr="00F51AC2">
        <w:rPr>
          <w:rFonts w:hint="eastAsia"/>
          <w:bCs/>
          <w:sz w:val="24"/>
        </w:rPr>
        <w:t>-</w:t>
      </w:r>
      <w:r w:rsidRPr="00F51AC2">
        <w:rPr>
          <w:rFonts w:hint="eastAsia"/>
          <w:bCs/>
          <w:sz w:val="24"/>
        </w:rPr>
        <w:t>羟基酸的氧化、α、β、γ</w:t>
      </w:r>
      <w:r w:rsidRPr="00F51AC2">
        <w:rPr>
          <w:rFonts w:hint="eastAsia"/>
          <w:bCs/>
          <w:sz w:val="24"/>
        </w:rPr>
        <w:t>-</w:t>
      </w:r>
      <w:r w:rsidRPr="00F51AC2">
        <w:rPr>
          <w:rFonts w:hint="eastAsia"/>
          <w:bCs/>
          <w:sz w:val="24"/>
        </w:rPr>
        <w:t>羟基酸的加热失水反应。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重要的醇酸：乳酸、酒石酸、苹果酸、柠檬酸。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五味子酸和五味子单宁。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8</w:t>
      </w:r>
      <w:r w:rsidR="003F468E">
        <w:rPr>
          <w:rFonts w:hint="eastAsia"/>
          <w:bCs/>
          <w:sz w:val="24"/>
        </w:rPr>
        <w:t>.</w:t>
      </w:r>
      <w:r w:rsidRPr="00F51AC2">
        <w:rPr>
          <w:rFonts w:hint="eastAsia"/>
          <w:bCs/>
          <w:sz w:val="24"/>
        </w:rPr>
        <w:t>4</w:t>
      </w:r>
      <w:r w:rsidRPr="00F51AC2">
        <w:rPr>
          <w:rFonts w:hint="eastAsia"/>
          <w:bCs/>
          <w:sz w:val="24"/>
        </w:rPr>
        <w:t>羰基酸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乙醛酸、丙酮酸、</w:t>
      </w:r>
      <w:r w:rsidRPr="00F51AC2">
        <w:rPr>
          <w:rFonts w:hint="eastAsia"/>
          <w:bCs/>
          <w:sz w:val="24"/>
        </w:rPr>
        <w:t>p</w:t>
      </w:r>
      <w:proofErr w:type="gramStart"/>
      <w:r w:rsidRPr="00F51AC2">
        <w:rPr>
          <w:rFonts w:hint="eastAsia"/>
          <w:bCs/>
          <w:sz w:val="24"/>
        </w:rPr>
        <w:t>一</w:t>
      </w:r>
      <w:proofErr w:type="gramEnd"/>
      <w:r w:rsidRPr="00F51AC2">
        <w:rPr>
          <w:rFonts w:hint="eastAsia"/>
          <w:bCs/>
          <w:sz w:val="24"/>
        </w:rPr>
        <w:t>丁酮酸及其酯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丁酮酸酯的互变异构现象、成酮分解、成酸分解</w:t>
      </w:r>
      <w:r w:rsidRPr="00F51AC2">
        <w:rPr>
          <w:rFonts w:hint="eastAsia"/>
          <w:bCs/>
          <w:sz w:val="24"/>
        </w:rPr>
        <w:t>)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第</w:t>
      </w:r>
      <w:r w:rsidRPr="00F51AC2">
        <w:rPr>
          <w:rFonts w:hint="eastAsia"/>
          <w:bCs/>
          <w:sz w:val="24"/>
        </w:rPr>
        <w:t>9</w:t>
      </w:r>
      <w:r w:rsidRPr="00F51AC2">
        <w:rPr>
          <w:rFonts w:hint="eastAsia"/>
          <w:bCs/>
          <w:sz w:val="24"/>
        </w:rPr>
        <w:t>章</w:t>
      </w:r>
      <w:r w:rsidRPr="00F51AC2">
        <w:rPr>
          <w:rFonts w:hint="eastAsia"/>
          <w:bCs/>
          <w:sz w:val="24"/>
        </w:rPr>
        <w:t xml:space="preserve"> </w:t>
      </w:r>
      <w:r w:rsidRPr="00F51AC2">
        <w:rPr>
          <w:rFonts w:hint="eastAsia"/>
          <w:bCs/>
          <w:sz w:val="24"/>
        </w:rPr>
        <w:t>旋光异构及光谱法</w:t>
      </w:r>
    </w:p>
    <w:p w:rsidR="00D017B5" w:rsidRPr="00F51AC2" w:rsidRDefault="003F468E" w:rsidP="00D017B5">
      <w:pPr>
        <w:spacing w:line="300" w:lineRule="auto"/>
        <w:ind w:leftChars="200" w:left="420"/>
        <w:rPr>
          <w:bCs/>
          <w:sz w:val="24"/>
        </w:rPr>
      </w:pPr>
      <w:r>
        <w:rPr>
          <w:rFonts w:hint="eastAsia"/>
          <w:bCs/>
          <w:sz w:val="24"/>
        </w:rPr>
        <w:t xml:space="preserve">9.1 </w:t>
      </w:r>
      <w:r w:rsidR="00D017B5" w:rsidRPr="00F51AC2">
        <w:rPr>
          <w:rFonts w:hint="eastAsia"/>
          <w:bCs/>
          <w:sz w:val="24"/>
        </w:rPr>
        <w:t>化合物分子的对称性、手性和旋光活性</w:t>
      </w:r>
    </w:p>
    <w:p w:rsidR="00D017B5" w:rsidRPr="00F51AC2" w:rsidRDefault="003F468E" w:rsidP="00D017B5">
      <w:pPr>
        <w:spacing w:line="300" w:lineRule="auto"/>
        <w:ind w:leftChars="200" w:left="420"/>
        <w:rPr>
          <w:bCs/>
          <w:sz w:val="24"/>
        </w:rPr>
      </w:pPr>
      <w:r>
        <w:rPr>
          <w:rFonts w:hint="eastAsia"/>
          <w:bCs/>
          <w:sz w:val="24"/>
        </w:rPr>
        <w:t>9.</w:t>
      </w:r>
      <w:r>
        <w:rPr>
          <w:rFonts w:hint="eastAsia"/>
          <w:bCs/>
          <w:sz w:val="24"/>
        </w:rPr>
        <w:t>2</w:t>
      </w:r>
      <w:r w:rsidR="00D017B5" w:rsidRPr="00F51AC2">
        <w:rPr>
          <w:rFonts w:hint="eastAsia"/>
          <w:bCs/>
          <w:sz w:val="24"/>
        </w:rPr>
        <w:t>旋光异构体的性质</w:t>
      </w:r>
    </w:p>
    <w:p w:rsidR="00D017B5" w:rsidRPr="00F51AC2" w:rsidRDefault="003F468E" w:rsidP="00D017B5">
      <w:pPr>
        <w:spacing w:line="300" w:lineRule="auto"/>
        <w:ind w:leftChars="200" w:left="420"/>
        <w:rPr>
          <w:bCs/>
          <w:sz w:val="24"/>
        </w:rPr>
      </w:pPr>
      <w:r>
        <w:rPr>
          <w:rFonts w:hint="eastAsia"/>
          <w:bCs/>
          <w:sz w:val="24"/>
        </w:rPr>
        <w:t>9.</w:t>
      </w:r>
      <w:r>
        <w:rPr>
          <w:rFonts w:hint="eastAsia"/>
          <w:bCs/>
          <w:sz w:val="24"/>
        </w:rPr>
        <w:t>3</w:t>
      </w:r>
      <w:proofErr w:type="gramStart"/>
      <w:r w:rsidR="00D017B5" w:rsidRPr="00F51AC2">
        <w:rPr>
          <w:rFonts w:hint="eastAsia"/>
          <w:bCs/>
          <w:sz w:val="24"/>
        </w:rPr>
        <w:t>四</w:t>
      </w:r>
      <w:proofErr w:type="gramEnd"/>
      <w:r w:rsidR="00D017B5" w:rsidRPr="00F51AC2">
        <w:rPr>
          <w:rFonts w:hint="eastAsia"/>
          <w:bCs/>
          <w:sz w:val="24"/>
        </w:rPr>
        <w:t>大光谱及其应用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第</w:t>
      </w:r>
      <w:r w:rsidRPr="00F51AC2">
        <w:rPr>
          <w:rFonts w:hint="eastAsia"/>
          <w:bCs/>
          <w:sz w:val="24"/>
        </w:rPr>
        <w:t>10</w:t>
      </w:r>
      <w:r w:rsidRPr="00F51AC2">
        <w:rPr>
          <w:rFonts w:hint="eastAsia"/>
          <w:bCs/>
          <w:sz w:val="24"/>
        </w:rPr>
        <w:t>章</w:t>
      </w:r>
      <w:r w:rsidRPr="00F51AC2">
        <w:rPr>
          <w:rFonts w:hint="eastAsia"/>
          <w:bCs/>
          <w:sz w:val="24"/>
        </w:rPr>
        <w:t xml:space="preserve"> </w:t>
      </w:r>
      <w:r w:rsidRPr="00F51AC2">
        <w:rPr>
          <w:rFonts w:hint="eastAsia"/>
          <w:bCs/>
          <w:sz w:val="24"/>
        </w:rPr>
        <w:t>含氮有机物</w:t>
      </w:r>
    </w:p>
    <w:p w:rsidR="00D017B5" w:rsidRPr="00F51AC2" w:rsidRDefault="003F468E" w:rsidP="00D017B5">
      <w:pPr>
        <w:spacing w:line="300" w:lineRule="auto"/>
        <w:ind w:leftChars="200" w:left="420"/>
        <w:rPr>
          <w:bCs/>
          <w:sz w:val="24"/>
        </w:rPr>
      </w:pPr>
      <w:r>
        <w:rPr>
          <w:rFonts w:hint="eastAsia"/>
          <w:bCs/>
          <w:sz w:val="24"/>
        </w:rPr>
        <w:t>10.</w:t>
      </w:r>
      <w:r w:rsidR="00D017B5" w:rsidRPr="00F51AC2">
        <w:rPr>
          <w:rFonts w:hint="eastAsia"/>
          <w:bCs/>
          <w:sz w:val="24"/>
        </w:rPr>
        <w:t>1</w:t>
      </w:r>
      <w:r w:rsidR="00D017B5" w:rsidRPr="00F51AC2">
        <w:rPr>
          <w:rFonts w:hint="eastAsia"/>
          <w:bCs/>
          <w:sz w:val="24"/>
        </w:rPr>
        <w:t>硝基化合物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芳香族硝基化合物的制法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化学性质：还原、芳环上的亲电取代反应、硝基对其邻、对位取代基的影响及对苯酚、苯甲酸酸性的影响</w:t>
      </w:r>
    </w:p>
    <w:p w:rsidR="00D017B5" w:rsidRPr="00F51AC2" w:rsidRDefault="003F468E" w:rsidP="00D017B5">
      <w:pPr>
        <w:spacing w:line="300" w:lineRule="auto"/>
        <w:ind w:leftChars="200" w:left="420"/>
        <w:rPr>
          <w:bCs/>
          <w:sz w:val="24"/>
        </w:rPr>
      </w:pPr>
      <w:r>
        <w:rPr>
          <w:rFonts w:hint="eastAsia"/>
          <w:bCs/>
          <w:sz w:val="24"/>
        </w:rPr>
        <w:t>10.</w:t>
      </w:r>
      <w:r w:rsidR="00D017B5" w:rsidRPr="00F51AC2">
        <w:rPr>
          <w:rFonts w:hint="eastAsia"/>
          <w:bCs/>
          <w:sz w:val="24"/>
        </w:rPr>
        <w:t>2</w:t>
      </w:r>
      <w:r w:rsidR="00D017B5" w:rsidRPr="00F51AC2">
        <w:rPr>
          <w:rFonts w:hint="eastAsia"/>
          <w:bCs/>
          <w:sz w:val="24"/>
        </w:rPr>
        <w:t>胺的分类和命名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胺的性质：物理性质、化学性质、碱性、酰基化反应、羟基化反应、与亚硝酸反应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重氮盐的性质、偶联反应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和</w:t>
      </w:r>
      <w:proofErr w:type="gramStart"/>
      <w:r w:rsidRPr="00F51AC2">
        <w:rPr>
          <w:rFonts w:hint="eastAsia"/>
          <w:bCs/>
          <w:sz w:val="24"/>
        </w:rPr>
        <w:t>季胺盐</w:t>
      </w:r>
      <w:proofErr w:type="gramEnd"/>
      <w:r w:rsidRPr="00F51AC2">
        <w:rPr>
          <w:rFonts w:hint="eastAsia"/>
          <w:bCs/>
          <w:sz w:val="24"/>
        </w:rPr>
        <w:t>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 </w:t>
      </w:r>
      <w:r w:rsidRPr="00F51AC2">
        <w:rPr>
          <w:rFonts w:hint="eastAsia"/>
          <w:bCs/>
          <w:sz w:val="24"/>
        </w:rPr>
        <w:t>重要的胺：己二胺、胆碱、苯胺。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有机化合物的颜色与结构的关系：生色团、助色团。重要偶氮染料和指示剂</w:t>
      </w:r>
      <w:r w:rsidRPr="00F51AC2">
        <w:rPr>
          <w:rFonts w:hint="eastAsia"/>
          <w:bCs/>
          <w:sz w:val="24"/>
        </w:rPr>
        <w:t>(</w:t>
      </w:r>
      <w:r w:rsidRPr="00F51AC2">
        <w:rPr>
          <w:rFonts w:hint="eastAsia"/>
          <w:bCs/>
          <w:sz w:val="24"/>
        </w:rPr>
        <w:t>甲基橙、刚果酚酞、孔雀绿、结晶紫。次甲基兰</w:t>
      </w:r>
      <w:r w:rsidRPr="00F51AC2">
        <w:rPr>
          <w:rFonts w:hint="eastAsia"/>
          <w:bCs/>
          <w:sz w:val="24"/>
        </w:rPr>
        <w:t>)</w:t>
      </w:r>
      <w:r w:rsidRPr="00F51AC2">
        <w:rPr>
          <w:rFonts w:hint="eastAsia"/>
          <w:bCs/>
          <w:sz w:val="24"/>
        </w:rPr>
        <w:t>。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第</w:t>
      </w:r>
      <w:r w:rsidRPr="00F51AC2">
        <w:rPr>
          <w:rFonts w:hint="eastAsia"/>
          <w:bCs/>
          <w:sz w:val="24"/>
        </w:rPr>
        <w:t>11</w:t>
      </w:r>
      <w:r w:rsidRPr="00F51AC2">
        <w:rPr>
          <w:rFonts w:hint="eastAsia"/>
          <w:bCs/>
          <w:sz w:val="24"/>
        </w:rPr>
        <w:t>章</w:t>
      </w:r>
      <w:r w:rsidRPr="00F51AC2">
        <w:rPr>
          <w:rFonts w:hint="eastAsia"/>
          <w:bCs/>
          <w:sz w:val="24"/>
        </w:rPr>
        <w:t xml:space="preserve"> </w:t>
      </w:r>
      <w:r w:rsidRPr="00F51AC2">
        <w:rPr>
          <w:rFonts w:hint="eastAsia"/>
          <w:bCs/>
          <w:sz w:val="24"/>
        </w:rPr>
        <w:t>糖、氨基酸及蛋白质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1</w:t>
      </w:r>
      <w:r w:rsidR="003F468E">
        <w:rPr>
          <w:rFonts w:hint="eastAsia"/>
          <w:bCs/>
          <w:sz w:val="24"/>
        </w:rPr>
        <w:t>1.</w:t>
      </w:r>
      <w:r w:rsidRPr="00F51AC2">
        <w:rPr>
          <w:rFonts w:hint="eastAsia"/>
          <w:bCs/>
          <w:sz w:val="24"/>
        </w:rPr>
        <w:t>1</w:t>
      </w:r>
      <w:r w:rsidRPr="00F51AC2">
        <w:rPr>
          <w:rFonts w:hint="eastAsia"/>
          <w:bCs/>
          <w:sz w:val="24"/>
        </w:rPr>
        <w:t>单糖的构型，环形结构，物理性质，化学性质，重要的单糖及其衍生物。</w:t>
      </w:r>
    </w:p>
    <w:p w:rsidR="00D017B5" w:rsidRPr="00F51AC2" w:rsidRDefault="003F468E" w:rsidP="00D017B5">
      <w:pPr>
        <w:spacing w:line="300" w:lineRule="auto"/>
        <w:ind w:leftChars="200" w:left="420"/>
        <w:rPr>
          <w:bCs/>
          <w:sz w:val="24"/>
        </w:rPr>
      </w:pPr>
      <w:r>
        <w:rPr>
          <w:rFonts w:hint="eastAsia"/>
          <w:bCs/>
          <w:sz w:val="24"/>
        </w:rPr>
        <w:t>11.</w:t>
      </w:r>
      <w:r w:rsidR="00D017B5" w:rsidRPr="00F51AC2">
        <w:rPr>
          <w:rFonts w:hint="eastAsia"/>
          <w:bCs/>
          <w:sz w:val="24"/>
        </w:rPr>
        <w:t>2</w:t>
      </w:r>
      <w:r w:rsidR="00D017B5" w:rsidRPr="00F51AC2">
        <w:rPr>
          <w:rFonts w:hint="eastAsia"/>
          <w:bCs/>
          <w:sz w:val="24"/>
        </w:rPr>
        <w:t>糖苷的概念及其性质。</w:t>
      </w:r>
    </w:p>
    <w:p w:rsidR="00D017B5" w:rsidRPr="00F51AC2" w:rsidRDefault="003F468E" w:rsidP="00D017B5">
      <w:pPr>
        <w:spacing w:line="300" w:lineRule="auto"/>
        <w:ind w:leftChars="200" w:left="420"/>
        <w:rPr>
          <w:bCs/>
          <w:sz w:val="24"/>
        </w:rPr>
      </w:pPr>
      <w:r>
        <w:rPr>
          <w:rFonts w:hint="eastAsia"/>
          <w:bCs/>
          <w:sz w:val="24"/>
        </w:rPr>
        <w:t>11.</w:t>
      </w:r>
      <w:r w:rsidR="00D017B5" w:rsidRPr="00F51AC2">
        <w:rPr>
          <w:rFonts w:hint="eastAsia"/>
          <w:bCs/>
          <w:sz w:val="24"/>
        </w:rPr>
        <w:t>3</w:t>
      </w:r>
      <w:r w:rsidR="00D017B5" w:rsidRPr="00F51AC2">
        <w:rPr>
          <w:rFonts w:hint="eastAsia"/>
          <w:bCs/>
          <w:sz w:val="24"/>
        </w:rPr>
        <w:t>双糖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还原性双糖和非还原性双糖的结构和性质。</w:t>
      </w:r>
    </w:p>
    <w:p w:rsidR="00D017B5" w:rsidRPr="00F51AC2" w:rsidRDefault="003F468E" w:rsidP="00D017B5">
      <w:pPr>
        <w:spacing w:line="300" w:lineRule="auto"/>
        <w:ind w:leftChars="200" w:left="420"/>
        <w:rPr>
          <w:bCs/>
          <w:sz w:val="24"/>
        </w:rPr>
      </w:pPr>
      <w:r>
        <w:rPr>
          <w:rFonts w:hint="eastAsia"/>
          <w:bCs/>
          <w:sz w:val="24"/>
        </w:rPr>
        <w:t>11.</w:t>
      </w:r>
      <w:r w:rsidR="00D017B5" w:rsidRPr="00F51AC2">
        <w:rPr>
          <w:rFonts w:hint="eastAsia"/>
          <w:bCs/>
          <w:sz w:val="24"/>
        </w:rPr>
        <w:t>4</w:t>
      </w:r>
      <w:r w:rsidR="00D017B5" w:rsidRPr="00F51AC2">
        <w:rPr>
          <w:rFonts w:hint="eastAsia"/>
          <w:bCs/>
          <w:sz w:val="24"/>
        </w:rPr>
        <w:t>多糖</w:t>
      </w:r>
    </w:p>
    <w:p w:rsidR="00D017B5" w:rsidRPr="00F51AC2" w:rsidRDefault="003F468E" w:rsidP="00D017B5">
      <w:pPr>
        <w:spacing w:line="300" w:lineRule="auto"/>
        <w:ind w:leftChars="200" w:left="420"/>
        <w:rPr>
          <w:bCs/>
          <w:sz w:val="24"/>
        </w:rPr>
      </w:pPr>
      <w:r>
        <w:rPr>
          <w:rFonts w:hint="eastAsia"/>
          <w:bCs/>
          <w:sz w:val="24"/>
        </w:rPr>
        <w:t>11.5</w:t>
      </w:r>
      <w:r w:rsidR="00D017B5" w:rsidRPr="00F51AC2">
        <w:rPr>
          <w:rFonts w:hint="eastAsia"/>
          <w:bCs/>
          <w:sz w:val="24"/>
        </w:rPr>
        <w:t>氨基酸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 xml:space="preserve">   </w:t>
      </w:r>
      <w:r w:rsidRPr="00F51AC2">
        <w:rPr>
          <w:rFonts w:hint="eastAsia"/>
          <w:bCs/>
          <w:sz w:val="24"/>
        </w:rPr>
        <w:t>氨基酸的构型、物理性质、化学性质：两性，与亚硝酸、甲醛作用等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1</w:t>
      </w:r>
      <w:r w:rsidR="003F468E">
        <w:rPr>
          <w:rFonts w:hint="eastAsia"/>
          <w:bCs/>
          <w:sz w:val="24"/>
        </w:rPr>
        <w:t>1.6</w:t>
      </w:r>
      <w:r w:rsidRPr="00F51AC2">
        <w:rPr>
          <w:rFonts w:hint="eastAsia"/>
          <w:bCs/>
          <w:sz w:val="24"/>
        </w:rPr>
        <w:t>多肽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1</w:t>
      </w:r>
      <w:r w:rsidR="003F468E">
        <w:rPr>
          <w:rFonts w:hint="eastAsia"/>
          <w:bCs/>
          <w:sz w:val="24"/>
        </w:rPr>
        <w:t>1.7</w:t>
      </w:r>
      <w:r w:rsidRPr="00F51AC2">
        <w:rPr>
          <w:rFonts w:hint="eastAsia"/>
          <w:bCs/>
          <w:sz w:val="24"/>
        </w:rPr>
        <w:t>蛋白质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lastRenderedPageBreak/>
        <w:t>第</w:t>
      </w:r>
      <w:r w:rsidRPr="00F51AC2">
        <w:rPr>
          <w:rFonts w:hint="eastAsia"/>
          <w:bCs/>
          <w:sz w:val="24"/>
        </w:rPr>
        <w:t>12</w:t>
      </w:r>
      <w:r w:rsidRPr="00F51AC2">
        <w:rPr>
          <w:rFonts w:hint="eastAsia"/>
          <w:bCs/>
          <w:sz w:val="24"/>
        </w:rPr>
        <w:t>章</w:t>
      </w:r>
      <w:r w:rsidRPr="00F51AC2">
        <w:rPr>
          <w:rFonts w:hint="eastAsia"/>
          <w:bCs/>
          <w:sz w:val="24"/>
        </w:rPr>
        <w:t xml:space="preserve"> </w:t>
      </w:r>
      <w:r w:rsidRPr="00F51AC2">
        <w:rPr>
          <w:rFonts w:hint="eastAsia"/>
          <w:bCs/>
          <w:sz w:val="24"/>
        </w:rPr>
        <w:t>杂环化合物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1</w:t>
      </w:r>
      <w:r w:rsidR="003F468E">
        <w:rPr>
          <w:rFonts w:hint="eastAsia"/>
          <w:bCs/>
          <w:sz w:val="24"/>
        </w:rPr>
        <w:t>2.</w:t>
      </w:r>
      <w:r w:rsidRPr="00F51AC2">
        <w:rPr>
          <w:rFonts w:hint="eastAsia"/>
          <w:bCs/>
          <w:sz w:val="24"/>
        </w:rPr>
        <w:t>1</w:t>
      </w:r>
      <w:r w:rsidRPr="00F51AC2">
        <w:rPr>
          <w:rFonts w:hint="eastAsia"/>
          <w:bCs/>
          <w:sz w:val="24"/>
        </w:rPr>
        <w:t>分类和命名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1</w:t>
      </w:r>
      <w:r w:rsidR="003F468E">
        <w:rPr>
          <w:rFonts w:hint="eastAsia"/>
          <w:bCs/>
          <w:sz w:val="24"/>
        </w:rPr>
        <w:t>2.</w:t>
      </w:r>
      <w:r w:rsidRPr="00F51AC2">
        <w:rPr>
          <w:rFonts w:hint="eastAsia"/>
          <w:bCs/>
          <w:sz w:val="24"/>
        </w:rPr>
        <w:t>2</w:t>
      </w:r>
      <w:r w:rsidRPr="00F51AC2">
        <w:rPr>
          <w:rFonts w:hint="eastAsia"/>
          <w:bCs/>
          <w:sz w:val="24"/>
        </w:rPr>
        <w:t>几种</w:t>
      </w:r>
      <w:proofErr w:type="gramStart"/>
      <w:r w:rsidRPr="00F51AC2">
        <w:rPr>
          <w:rFonts w:hint="eastAsia"/>
          <w:bCs/>
          <w:sz w:val="24"/>
        </w:rPr>
        <w:t>重要环系</w:t>
      </w:r>
      <w:proofErr w:type="gramEnd"/>
      <w:r w:rsidRPr="00F51AC2">
        <w:rPr>
          <w:rFonts w:hint="eastAsia"/>
          <w:bCs/>
          <w:sz w:val="24"/>
        </w:rPr>
        <w:t>的结构与性质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呋喃、噻吩、吡咯、吡啶的结构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呋喃、噻吩、吡咯、吡啶的性质：亲代，氧化，还原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1</w:t>
      </w:r>
      <w:r w:rsidR="003F468E">
        <w:rPr>
          <w:rFonts w:hint="eastAsia"/>
          <w:bCs/>
          <w:sz w:val="24"/>
        </w:rPr>
        <w:t>2.</w:t>
      </w:r>
      <w:r w:rsidRPr="00F51AC2">
        <w:rPr>
          <w:rFonts w:hint="eastAsia"/>
          <w:bCs/>
          <w:sz w:val="24"/>
        </w:rPr>
        <w:t>3</w:t>
      </w:r>
      <w:r w:rsidRPr="00F51AC2">
        <w:rPr>
          <w:rFonts w:hint="eastAsia"/>
          <w:bCs/>
          <w:sz w:val="24"/>
        </w:rPr>
        <w:t>与生物有关的杂</w:t>
      </w:r>
      <w:proofErr w:type="gramStart"/>
      <w:r w:rsidRPr="00F51AC2">
        <w:rPr>
          <w:rFonts w:hint="eastAsia"/>
          <w:bCs/>
          <w:sz w:val="24"/>
        </w:rPr>
        <w:t>环及其</w:t>
      </w:r>
      <w:proofErr w:type="gramEnd"/>
      <w:r w:rsidRPr="00F51AC2">
        <w:rPr>
          <w:rFonts w:hint="eastAsia"/>
          <w:bCs/>
          <w:sz w:val="24"/>
        </w:rPr>
        <w:t>衍生物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1</w:t>
      </w:r>
      <w:r w:rsidR="003F468E">
        <w:rPr>
          <w:rFonts w:hint="eastAsia"/>
          <w:bCs/>
          <w:sz w:val="24"/>
        </w:rPr>
        <w:t>2.</w:t>
      </w:r>
      <w:r w:rsidRPr="00F51AC2">
        <w:rPr>
          <w:rFonts w:hint="eastAsia"/>
          <w:bCs/>
          <w:sz w:val="24"/>
        </w:rPr>
        <w:t>4</w:t>
      </w:r>
      <w:r w:rsidRPr="00F51AC2">
        <w:rPr>
          <w:rFonts w:hint="eastAsia"/>
          <w:bCs/>
          <w:sz w:val="24"/>
        </w:rPr>
        <w:t>生物碱</w:t>
      </w:r>
    </w:p>
    <w:p w:rsidR="00D017B5" w:rsidRPr="00F51AC2" w:rsidRDefault="00D017B5" w:rsidP="00D017B5">
      <w:pPr>
        <w:spacing w:line="300" w:lineRule="auto"/>
        <w:ind w:leftChars="200" w:left="420"/>
        <w:rPr>
          <w:bCs/>
          <w:sz w:val="24"/>
        </w:rPr>
      </w:pPr>
      <w:r w:rsidRPr="00F51AC2">
        <w:rPr>
          <w:rFonts w:hint="eastAsia"/>
          <w:bCs/>
          <w:sz w:val="24"/>
        </w:rPr>
        <w:t>烟碱，颠茄碱，麻黄碱，金鸡纳碱，喜树碱，吗啡碱，咖啡碱</w:t>
      </w:r>
    </w:p>
    <w:p w:rsidR="00D017B5" w:rsidRPr="00F51AC2" w:rsidRDefault="00D017B5" w:rsidP="00D017B5">
      <w:pPr>
        <w:spacing w:line="300" w:lineRule="auto"/>
        <w:rPr>
          <w:b/>
          <w:szCs w:val="21"/>
        </w:rPr>
      </w:pPr>
    </w:p>
    <w:p w:rsidR="00265C9D" w:rsidRPr="008D66CB" w:rsidRDefault="00265C9D" w:rsidP="00265C9D">
      <w:pPr>
        <w:tabs>
          <w:tab w:val="left" w:pos="900"/>
          <w:tab w:val="left" w:pos="1080"/>
        </w:tabs>
        <w:adjustRightInd w:val="0"/>
        <w:snapToGrid w:val="0"/>
        <w:spacing w:beforeLines="50" w:before="156" w:line="360" w:lineRule="auto"/>
        <w:rPr>
          <w:b/>
          <w:sz w:val="24"/>
        </w:rPr>
      </w:pPr>
      <w:r w:rsidRPr="008D66CB">
        <w:rPr>
          <w:b/>
          <w:sz w:val="24"/>
        </w:rPr>
        <w:t>【阅读书目与文献】</w:t>
      </w:r>
    </w:p>
    <w:p w:rsidR="00D017B5" w:rsidRPr="00F51AC2" w:rsidRDefault="00D017B5" w:rsidP="00265C9D">
      <w:pPr>
        <w:snapToGrid w:val="0"/>
        <w:spacing w:beforeLines="50" w:before="156" w:line="300" w:lineRule="auto"/>
        <w:rPr>
          <w:bCs/>
          <w:szCs w:val="21"/>
        </w:rPr>
      </w:pPr>
      <w:r>
        <w:rPr>
          <w:rFonts w:hint="eastAsia"/>
          <w:bCs/>
          <w:szCs w:val="21"/>
        </w:rPr>
        <w:t>[</w:t>
      </w:r>
      <w:r>
        <w:rPr>
          <w:bCs/>
          <w:szCs w:val="21"/>
        </w:rPr>
        <w:t>1]</w:t>
      </w:r>
      <w:r w:rsidRPr="00F51AC2">
        <w:rPr>
          <w:rFonts w:hint="eastAsia"/>
          <w:bCs/>
          <w:szCs w:val="21"/>
        </w:rPr>
        <w:t>汪小兰，《有机化学》编</w:t>
      </w:r>
      <w:r w:rsidRPr="00F51AC2">
        <w:rPr>
          <w:rFonts w:hint="eastAsia"/>
          <w:bCs/>
          <w:szCs w:val="21"/>
        </w:rPr>
        <w:t xml:space="preserve"> 2004</w:t>
      </w:r>
      <w:r w:rsidRPr="00F51AC2">
        <w:rPr>
          <w:rFonts w:hint="eastAsia"/>
          <w:bCs/>
          <w:szCs w:val="21"/>
        </w:rPr>
        <w:t>年第四版，高等教育出版社出版</w:t>
      </w:r>
    </w:p>
    <w:p w:rsidR="00D017B5" w:rsidRPr="00F51AC2" w:rsidRDefault="00D017B5" w:rsidP="00D017B5">
      <w:pPr>
        <w:snapToGrid w:val="0"/>
        <w:spacing w:beforeLines="50" w:before="156" w:line="300" w:lineRule="auto"/>
        <w:rPr>
          <w:bCs/>
          <w:szCs w:val="21"/>
        </w:rPr>
      </w:pPr>
      <w:r>
        <w:rPr>
          <w:bCs/>
          <w:szCs w:val="21"/>
        </w:rPr>
        <w:t>[2]</w:t>
      </w:r>
      <w:r w:rsidRPr="00F51AC2">
        <w:rPr>
          <w:rFonts w:hint="eastAsia"/>
          <w:bCs/>
          <w:szCs w:val="21"/>
        </w:rPr>
        <w:t>邢其毅、徐瑞秋、周</w:t>
      </w:r>
      <w:r w:rsidRPr="00F51AC2">
        <w:rPr>
          <w:rFonts w:hint="eastAsia"/>
          <w:bCs/>
          <w:szCs w:val="21"/>
        </w:rPr>
        <w:t xml:space="preserve">  </w:t>
      </w:r>
      <w:r w:rsidRPr="00F51AC2">
        <w:rPr>
          <w:rFonts w:hint="eastAsia"/>
          <w:bCs/>
          <w:szCs w:val="21"/>
        </w:rPr>
        <w:t>政、裴伟伟</w:t>
      </w:r>
      <w:r w:rsidRPr="00F51AC2">
        <w:rPr>
          <w:rFonts w:hint="eastAsia"/>
          <w:bCs/>
          <w:szCs w:val="21"/>
        </w:rPr>
        <w:t>,</w:t>
      </w:r>
      <w:r w:rsidRPr="00F51AC2">
        <w:rPr>
          <w:rFonts w:hint="eastAsia"/>
          <w:bCs/>
          <w:szCs w:val="21"/>
        </w:rPr>
        <w:t>《基础有机化学》第三版，上下册，高等教育出版社，</w:t>
      </w:r>
      <w:r w:rsidRPr="00F51AC2">
        <w:rPr>
          <w:rFonts w:hint="eastAsia"/>
          <w:bCs/>
          <w:szCs w:val="21"/>
        </w:rPr>
        <w:t>1993</w:t>
      </w:r>
      <w:r w:rsidRPr="00F51AC2">
        <w:rPr>
          <w:rFonts w:hint="eastAsia"/>
          <w:bCs/>
          <w:szCs w:val="21"/>
        </w:rPr>
        <w:t>，北京。</w:t>
      </w:r>
    </w:p>
    <w:p w:rsidR="00D017B5" w:rsidRDefault="00D017B5" w:rsidP="00D017B5">
      <w:pPr>
        <w:snapToGrid w:val="0"/>
        <w:spacing w:beforeLines="50" w:before="156" w:line="300" w:lineRule="auto"/>
        <w:rPr>
          <w:bCs/>
          <w:szCs w:val="21"/>
        </w:rPr>
      </w:pPr>
      <w:r>
        <w:rPr>
          <w:bCs/>
          <w:szCs w:val="21"/>
        </w:rPr>
        <w:t>[3]</w:t>
      </w:r>
      <w:r w:rsidRPr="00F51AC2">
        <w:rPr>
          <w:rFonts w:hint="eastAsia"/>
          <w:bCs/>
          <w:szCs w:val="21"/>
        </w:rPr>
        <w:t>胡宏纹</w:t>
      </w:r>
      <w:r w:rsidRPr="00F51AC2">
        <w:rPr>
          <w:rFonts w:hint="eastAsia"/>
          <w:bCs/>
          <w:szCs w:val="21"/>
        </w:rPr>
        <w:t xml:space="preserve"> </w:t>
      </w:r>
      <w:r w:rsidRPr="00F51AC2">
        <w:rPr>
          <w:rFonts w:hint="eastAsia"/>
          <w:bCs/>
          <w:szCs w:val="21"/>
        </w:rPr>
        <w:t>主编，《有机化学》第二版，上下册，高等教育出版社，</w:t>
      </w:r>
      <w:r w:rsidRPr="00F51AC2">
        <w:rPr>
          <w:rFonts w:hint="eastAsia"/>
          <w:bCs/>
          <w:szCs w:val="21"/>
        </w:rPr>
        <w:t>1990</w:t>
      </w:r>
      <w:r w:rsidRPr="00F51AC2">
        <w:rPr>
          <w:rFonts w:hint="eastAsia"/>
          <w:bCs/>
          <w:szCs w:val="21"/>
        </w:rPr>
        <w:t>，北京。</w:t>
      </w:r>
    </w:p>
    <w:p w:rsidR="00247C49" w:rsidRPr="00D017B5" w:rsidRDefault="00247C49">
      <w:pPr>
        <w:spacing w:line="360" w:lineRule="auto"/>
        <w:jc w:val="center"/>
        <w:rPr>
          <w:rFonts w:ascii="仿宋" w:eastAsia="仿宋" w:hAnsi="仿宋"/>
          <w:color w:val="000000"/>
          <w:szCs w:val="21"/>
        </w:rPr>
      </w:pPr>
    </w:p>
    <w:p w:rsidR="00247C49" w:rsidRPr="009C2706" w:rsidRDefault="00814A41">
      <w:pPr>
        <w:spacing w:line="360" w:lineRule="auto"/>
        <w:jc w:val="center"/>
        <w:rPr>
          <w:rFonts w:ascii="宋体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《</w:t>
      </w:r>
      <w:r w:rsidR="00DD697E">
        <w:rPr>
          <w:rFonts w:ascii="宋体" w:hAnsi="宋体" w:hint="eastAsia"/>
          <w:b/>
          <w:sz w:val="36"/>
          <w:szCs w:val="36"/>
        </w:rPr>
        <w:t>普通生物</w:t>
      </w:r>
      <w:r>
        <w:rPr>
          <w:rFonts w:ascii="宋体" w:hAnsi="宋体" w:hint="eastAsia"/>
          <w:b/>
          <w:sz w:val="36"/>
          <w:szCs w:val="36"/>
        </w:rPr>
        <w:t>学》</w:t>
      </w:r>
      <w:r w:rsidR="009C2706" w:rsidRPr="009C2706">
        <w:rPr>
          <w:rFonts w:ascii="宋体" w:hAnsi="宋体" w:hint="eastAsia"/>
          <w:b/>
          <w:sz w:val="36"/>
          <w:szCs w:val="36"/>
        </w:rPr>
        <w:t>课程研究生复试大纲</w:t>
      </w:r>
    </w:p>
    <w:p w:rsidR="00247C49" w:rsidRDefault="00247C49">
      <w:pPr>
        <w:spacing w:line="360" w:lineRule="auto"/>
        <w:ind w:firstLineChars="1250" w:firstLine="3000"/>
        <w:rPr>
          <w:sz w:val="24"/>
        </w:rPr>
      </w:pPr>
    </w:p>
    <w:p w:rsidR="00247C49" w:rsidRPr="00111F80" w:rsidRDefault="00814A41" w:rsidP="00111F80">
      <w:pPr>
        <w:spacing w:line="360" w:lineRule="auto"/>
        <w:rPr>
          <w:rFonts w:ascii="宋体" w:hAnsi="宋体"/>
          <w:sz w:val="24"/>
        </w:rPr>
      </w:pPr>
      <w:r w:rsidRPr="00111F80">
        <w:rPr>
          <w:rFonts w:ascii="宋体" w:hAnsi="宋体" w:hint="eastAsia"/>
          <w:sz w:val="24"/>
        </w:rPr>
        <w:t>第</w:t>
      </w:r>
      <w:r w:rsidR="00111F80" w:rsidRPr="00111F80">
        <w:rPr>
          <w:rFonts w:ascii="宋体" w:hAnsi="宋体" w:hint="eastAsia"/>
          <w:sz w:val="24"/>
        </w:rPr>
        <w:t>1</w:t>
      </w:r>
      <w:r w:rsidRPr="00111F80">
        <w:rPr>
          <w:rFonts w:ascii="宋体" w:hAnsi="宋体" w:hint="eastAsia"/>
          <w:sz w:val="24"/>
        </w:rPr>
        <w:t>章</w:t>
      </w:r>
      <w:r w:rsidR="00111F80">
        <w:rPr>
          <w:rFonts w:ascii="宋体" w:hAnsi="宋体"/>
          <w:sz w:val="24"/>
        </w:rPr>
        <w:t xml:space="preserve"> </w:t>
      </w:r>
      <w:r w:rsidRPr="00111F80">
        <w:rPr>
          <w:rFonts w:ascii="宋体" w:hAnsi="宋体" w:hint="eastAsia"/>
          <w:sz w:val="24"/>
        </w:rPr>
        <w:t>绪论</w:t>
      </w:r>
      <w:r w:rsidRPr="00111F80">
        <w:rPr>
          <w:rFonts w:ascii="宋体" w:hAnsi="宋体"/>
          <w:sz w:val="24"/>
        </w:rPr>
        <w:t xml:space="preserve">      </w:t>
      </w:r>
    </w:p>
    <w:p w:rsidR="003D2335" w:rsidRPr="003D2335" w:rsidRDefault="003D2335" w:rsidP="006B2776">
      <w:pPr>
        <w:spacing w:line="360" w:lineRule="auto"/>
        <w:ind w:firstLineChars="150" w:firstLine="360"/>
        <w:rPr>
          <w:sz w:val="24"/>
        </w:rPr>
      </w:pPr>
      <w:r w:rsidRPr="003D2335">
        <w:rPr>
          <w:rFonts w:hint="eastAsia"/>
          <w:sz w:val="24"/>
        </w:rPr>
        <w:t>什么是生命（必修），生物科学发展历史（必修），当前生命科学发展前沿。</w:t>
      </w:r>
    </w:p>
    <w:p w:rsidR="003D2335" w:rsidRPr="003D2335" w:rsidRDefault="003D2335" w:rsidP="006B2776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第</w:t>
      </w:r>
      <w:r w:rsidRPr="003D2335">
        <w:rPr>
          <w:rFonts w:hint="eastAsia"/>
          <w:sz w:val="24"/>
        </w:rPr>
        <w:t>2</w:t>
      </w:r>
      <w:r w:rsidRPr="003D2335">
        <w:rPr>
          <w:rFonts w:hint="eastAsia"/>
          <w:sz w:val="24"/>
        </w:rPr>
        <w:t>章</w:t>
      </w:r>
      <w:r w:rsidRPr="003D2335">
        <w:rPr>
          <w:rFonts w:hint="eastAsia"/>
          <w:sz w:val="24"/>
        </w:rPr>
        <w:t xml:space="preserve"> </w:t>
      </w:r>
      <w:r w:rsidRPr="003D2335">
        <w:rPr>
          <w:rFonts w:hint="eastAsia"/>
          <w:sz w:val="24"/>
        </w:rPr>
        <w:t>动植物细胞结构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2.1</w:t>
      </w:r>
      <w:r w:rsidRPr="003D2335">
        <w:rPr>
          <w:rFonts w:hint="eastAsia"/>
          <w:sz w:val="24"/>
        </w:rPr>
        <w:t>细胞膜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2.2</w:t>
      </w:r>
      <w:r w:rsidRPr="003D2335">
        <w:rPr>
          <w:rFonts w:hint="eastAsia"/>
          <w:sz w:val="24"/>
        </w:rPr>
        <w:t>细胞质，细胞器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2.3</w:t>
      </w:r>
      <w:r w:rsidRPr="003D2335">
        <w:rPr>
          <w:rFonts w:hint="eastAsia"/>
          <w:sz w:val="24"/>
        </w:rPr>
        <w:t>细胞核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2.4</w:t>
      </w:r>
      <w:r w:rsidRPr="003D2335">
        <w:rPr>
          <w:rFonts w:hint="eastAsia"/>
          <w:sz w:val="24"/>
        </w:rPr>
        <w:t>动物细胞之间的连接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2.5</w:t>
      </w:r>
      <w:r w:rsidRPr="003D2335">
        <w:rPr>
          <w:rFonts w:hint="eastAsia"/>
          <w:sz w:val="24"/>
        </w:rPr>
        <w:t>植物细胞的细胞壁，质体，液泡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2.6</w:t>
      </w:r>
      <w:r w:rsidRPr="003D2335">
        <w:rPr>
          <w:rFonts w:hint="eastAsia"/>
          <w:sz w:val="24"/>
        </w:rPr>
        <w:t>细胞分裂，分化，衰老和死亡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第</w:t>
      </w:r>
      <w:r w:rsidRPr="003D2335">
        <w:rPr>
          <w:rFonts w:hint="eastAsia"/>
          <w:sz w:val="24"/>
        </w:rPr>
        <w:t>3</w:t>
      </w:r>
      <w:r w:rsidRPr="003D2335">
        <w:rPr>
          <w:rFonts w:hint="eastAsia"/>
          <w:sz w:val="24"/>
        </w:rPr>
        <w:t>章</w:t>
      </w:r>
      <w:r w:rsidRPr="003D2335">
        <w:rPr>
          <w:rFonts w:hint="eastAsia"/>
          <w:sz w:val="24"/>
        </w:rPr>
        <w:t xml:space="preserve"> </w:t>
      </w:r>
      <w:r w:rsidRPr="003D2335">
        <w:rPr>
          <w:rFonts w:hint="eastAsia"/>
          <w:sz w:val="24"/>
        </w:rPr>
        <w:t>植物组织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3.1</w:t>
      </w:r>
      <w:r w:rsidRPr="003D2335">
        <w:rPr>
          <w:rFonts w:hint="eastAsia"/>
          <w:sz w:val="24"/>
        </w:rPr>
        <w:t>分生组织</w:t>
      </w:r>
    </w:p>
    <w:p w:rsidR="003D2335" w:rsidRDefault="003D2335" w:rsidP="003D2335">
      <w:pPr>
        <w:spacing w:line="360" w:lineRule="auto"/>
        <w:rPr>
          <w:rFonts w:hint="eastAsia"/>
          <w:sz w:val="24"/>
        </w:rPr>
      </w:pPr>
      <w:r w:rsidRPr="003D2335">
        <w:rPr>
          <w:rFonts w:hint="eastAsia"/>
          <w:sz w:val="24"/>
        </w:rPr>
        <w:t>3.2</w:t>
      </w:r>
      <w:r w:rsidRPr="003D2335">
        <w:rPr>
          <w:rFonts w:hint="eastAsia"/>
          <w:sz w:val="24"/>
        </w:rPr>
        <w:t>成熟组织（永久组织）：保护组织；基本组织；输导组织；机械组织；分泌组织</w:t>
      </w:r>
    </w:p>
    <w:p w:rsidR="00DC3ECF" w:rsidRPr="003D2335" w:rsidRDefault="00DC3ECF" w:rsidP="003D2335">
      <w:pPr>
        <w:spacing w:line="360" w:lineRule="auto"/>
        <w:rPr>
          <w:sz w:val="24"/>
        </w:rPr>
      </w:pP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第</w:t>
      </w:r>
      <w:r w:rsidRPr="003D2335">
        <w:rPr>
          <w:rFonts w:hint="eastAsia"/>
          <w:sz w:val="24"/>
        </w:rPr>
        <w:t>4</w:t>
      </w:r>
      <w:r w:rsidRPr="003D2335">
        <w:rPr>
          <w:rFonts w:hint="eastAsia"/>
          <w:sz w:val="24"/>
        </w:rPr>
        <w:t>章</w:t>
      </w:r>
      <w:r w:rsidRPr="003D2335">
        <w:rPr>
          <w:rFonts w:hint="eastAsia"/>
          <w:sz w:val="24"/>
        </w:rPr>
        <w:t xml:space="preserve"> </w:t>
      </w:r>
      <w:r w:rsidRPr="003D2335">
        <w:rPr>
          <w:rFonts w:hint="eastAsia"/>
          <w:sz w:val="24"/>
        </w:rPr>
        <w:t>植物营养器官的形态结构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4.1</w:t>
      </w:r>
      <w:r w:rsidRPr="003D2335">
        <w:rPr>
          <w:rFonts w:hint="eastAsia"/>
          <w:sz w:val="24"/>
        </w:rPr>
        <w:t>根的结构、发育与生理功能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4.2</w:t>
      </w:r>
      <w:r w:rsidRPr="003D2335">
        <w:rPr>
          <w:rFonts w:hint="eastAsia"/>
          <w:sz w:val="24"/>
        </w:rPr>
        <w:t>叶的结构、发育与生理功能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4.3</w:t>
      </w:r>
      <w:r w:rsidRPr="003D2335">
        <w:rPr>
          <w:rFonts w:hint="eastAsia"/>
          <w:sz w:val="24"/>
        </w:rPr>
        <w:t>茎的结构、发育与生理功能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4.4</w:t>
      </w:r>
      <w:r w:rsidRPr="003D2335">
        <w:rPr>
          <w:rFonts w:hint="eastAsia"/>
          <w:sz w:val="24"/>
        </w:rPr>
        <w:t>体内水分与溶质的运输</w:t>
      </w:r>
    </w:p>
    <w:p w:rsidR="00DC3ECF" w:rsidRDefault="00DC3ECF" w:rsidP="003D2335">
      <w:pPr>
        <w:spacing w:line="360" w:lineRule="auto"/>
        <w:rPr>
          <w:rFonts w:hint="eastAsia"/>
          <w:sz w:val="24"/>
        </w:rPr>
      </w:pP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第</w:t>
      </w:r>
      <w:r w:rsidRPr="003D2335">
        <w:rPr>
          <w:rFonts w:hint="eastAsia"/>
          <w:sz w:val="24"/>
        </w:rPr>
        <w:t>5</w:t>
      </w:r>
      <w:r w:rsidRPr="003D2335">
        <w:rPr>
          <w:rFonts w:hint="eastAsia"/>
          <w:sz w:val="24"/>
        </w:rPr>
        <w:t>章</w:t>
      </w:r>
      <w:r w:rsidRPr="003D2335">
        <w:rPr>
          <w:rFonts w:hint="eastAsia"/>
          <w:sz w:val="24"/>
        </w:rPr>
        <w:t xml:space="preserve"> </w:t>
      </w:r>
      <w:r w:rsidRPr="003D2335">
        <w:rPr>
          <w:rFonts w:hint="eastAsia"/>
          <w:sz w:val="24"/>
        </w:rPr>
        <w:t>植物生殖器官的形态结构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 xml:space="preserve">5.1 </w:t>
      </w:r>
      <w:r w:rsidRPr="003D2335">
        <w:rPr>
          <w:rFonts w:hint="eastAsia"/>
          <w:sz w:val="24"/>
        </w:rPr>
        <w:t>植物繁殖方式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5.2</w:t>
      </w:r>
      <w:r w:rsidRPr="003D2335">
        <w:rPr>
          <w:rFonts w:hint="eastAsia"/>
          <w:sz w:val="24"/>
        </w:rPr>
        <w:t>花的形态，结构和发育</w:t>
      </w:r>
      <w:r w:rsidRPr="003D2335">
        <w:rPr>
          <w:rFonts w:hint="eastAsia"/>
          <w:sz w:val="24"/>
        </w:rPr>
        <w:t xml:space="preserve">  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5.3</w:t>
      </w:r>
      <w:r w:rsidRPr="003D2335">
        <w:rPr>
          <w:rFonts w:hint="eastAsia"/>
          <w:sz w:val="24"/>
        </w:rPr>
        <w:t>种子的结构和发育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5.4</w:t>
      </w:r>
      <w:r w:rsidRPr="003D2335">
        <w:rPr>
          <w:rFonts w:hint="eastAsia"/>
          <w:sz w:val="24"/>
        </w:rPr>
        <w:t>果实的发育和类型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5.5</w:t>
      </w:r>
      <w:r w:rsidRPr="003D2335">
        <w:rPr>
          <w:rFonts w:hint="eastAsia"/>
          <w:sz w:val="24"/>
        </w:rPr>
        <w:t>被子植物生活史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第</w:t>
      </w:r>
      <w:r w:rsidRPr="003D2335">
        <w:rPr>
          <w:rFonts w:hint="eastAsia"/>
          <w:sz w:val="24"/>
        </w:rPr>
        <w:t>6</w:t>
      </w:r>
      <w:r w:rsidRPr="003D2335">
        <w:rPr>
          <w:rFonts w:hint="eastAsia"/>
          <w:sz w:val="24"/>
        </w:rPr>
        <w:t>章植物多样性进化</w:t>
      </w:r>
      <w:r w:rsidRPr="003D2335">
        <w:rPr>
          <w:rFonts w:hint="eastAsia"/>
          <w:sz w:val="24"/>
        </w:rPr>
        <w:t xml:space="preserve"> 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6.1</w:t>
      </w:r>
      <w:r w:rsidRPr="003D2335">
        <w:rPr>
          <w:rFonts w:hint="eastAsia"/>
          <w:sz w:val="24"/>
        </w:rPr>
        <w:t>现存的原核生物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6.2</w:t>
      </w:r>
      <w:r w:rsidRPr="003D2335">
        <w:rPr>
          <w:rFonts w:hint="eastAsia"/>
          <w:sz w:val="24"/>
        </w:rPr>
        <w:t>真核藻类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6.3</w:t>
      </w:r>
      <w:r w:rsidRPr="003D2335">
        <w:rPr>
          <w:rFonts w:hint="eastAsia"/>
          <w:sz w:val="24"/>
        </w:rPr>
        <w:t>苔藓植物门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6.4</w:t>
      </w:r>
      <w:r w:rsidRPr="003D2335">
        <w:rPr>
          <w:rFonts w:hint="eastAsia"/>
          <w:sz w:val="24"/>
        </w:rPr>
        <w:t>蕨类植物门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6.5</w:t>
      </w:r>
      <w:r w:rsidRPr="003D2335">
        <w:rPr>
          <w:rFonts w:hint="eastAsia"/>
          <w:sz w:val="24"/>
        </w:rPr>
        <w:t>裸子植物门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6.6</w:t>
      </w:r>
      <w:r w:rsidRPr="003D2335">
        <w:rPr>
          <w:rFonts w:hint="eastAsia"/>
          <w:sz w:val="24"/>
        </w:rPr>
        <w:t>被子植物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第</w:t>
      </w:r>
      <w:r w:rsidRPr="003D2335">
        <w:rPr>
          <w:rFonts w:hint="eastAsia"/>
          <w:sz w:val="24"/>
        </w:rPr>
        <w:t>7</w:t>
      </w:r>
      <w:r w:rsidRPr="003D2335">
        <w:rPr>
          <w:rFonts w:hint="eastAsia"/>
          <w:sz w:val="24"/>
        </w:rPr>
        <w:t>章</w:t>
      </w:r>
      <w:r w:rsidRPr="003D2335">
        <w:rPr>
          <w:rFonts w:hint="eastAsia"/>
          <w:sz w:val="24"/>
        </w:rPr>
        <w:t xml:space="preserve"> </w:t>
      </w:r>
      <w:r w:rsidRPr="003D2335">
        <w:rPr>
          <w:rFonts w:hint="eastAsia"/>
          <w:sz w:val="24"/>
        </w:rPr>
        <w:t>高等动物的结构与功能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7.1</w:t>
      </w:r>
      <w:r w:rsidRPr="003D2335">
        <w:rPr>
          <w:rFonts w:hint="eastAsia"/>
          <w:sz w:val="24"/>
        </w:rPr>
        <w:t>动物是由多层次的结构所组成的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7.2</w:t>
      </w:r>
      <w:r w:rsidRPr="003D2335">
        <w:rPr>
          <w:rFonts w:hint="eastAsia"/>
          <w:sz w:val="24"/>
        </w:rPr>
        <w:t>动物的结构与功能对生存环境的适应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7</w:t>
      </w:r>
      <w:r w:rsidRPr="003D2335">
        <w:rPr>
          <w:rFonts w:hint="eastAsia"/>
          <w:sz w:val="24"/>
        </w:rPr>
        <w:t>动</w:t>
      </w:r>
      <w:r w:rsidRPr="003D2335">
        <w:rPr>
          <w:rFonts w:hint="eastAsia"/>
          <w:sz w:val="24"/>
        </w:rPr>
        <w:t>3</w:t>
      </w:r>
      <w:r w:rsidRPr="003D2335">
        <w:rPr>
          <w:rFonts w:hint="eastAsia"/>
          <w:sz w:val="24"/>
        </w:rPr>
        <w:t>物的外部环境与内部环境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第</w:t>
      </w:r>
      <w:r w:rsidRPr="003D2335">
        <w:rPr>
          <w:rFonts w:hint="eastAsia"/>
          <w:sz w:val="24"/>
        </w:rPr>
        <w:t>8</w:t>
      </w:r>
      <w:r w:rsidRPr="003D2335">
        <w:rPr>
          <w:rFonts w:hint="eastAsia"/>
          <w:sz w:val="24"/>
        </w:rPr>
        <w:t>章动物多样性的进化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8.1</w:t>
      </w:r>
      <w:r w:rsidRPr="003D2335">
        <w:rPr>
          <w:rFonts w:hint="eastAsia"/>
          <w:sz w:val="24"/>
        </w:rPr>
        <w:t>原生动物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8.2</w:t>
      </w:r>
      <w:r w:rsidRPr="003D2335">
        <w:rPr>
          <w:rFonts w:hint="eastAsia"/>
          <w:sz w:val="24"/>
        </w:rPr>
        <w:t>多孔动物门（海绵动物门）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8.3</w:t>
      </w:r>
      <w:r w:rsidRPr="003D2335">
        <w:rPr>
          <w:rFonts w:hint="eastAsia"/>
          <w:sz w:val="24"/>
        </w:rPr>
        <w:t>腔肠动物门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 xml:space="preserve">8.4 </w:t>
      </w:r>
      <w:r w:rsidRPr="003D2335">
        <w:rPr>
          <w:rFonts w:hint="eastAsia"/>
          <w:sz w:val="24"/>
        </w:rPr>
        <w:t>扁形动物门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lastRenderedPageBreak/>
        <w:t>8.5</w:t>
      </w:r>
      <w:r w:rsidRPr="003D2335">
        <w:rPr>
          <w:rFonts w:hint="eastAsia"/>
          <w:sz w:val="24"/>
        </w:rPr>
        <w:t>线虫动物门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 xml:space="preserve">8.6 </w:t>
      </w:r>
      <w:r w:rsidRPr="003D2335">
        <w:rPr>
          <w:rFonts w:hint="eastAsia"/>
          <w:sz w:val="24"/>
        </w:rPr>
        <w:t>环节动物门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 xml:space="preserve">8.7 </w:t>
      </w:r>
      <w:r w:rsidRPr="003D2335">
        <w:rPr>
          <w:rFonts w:hint="eastAsia"/>
          <w:sz w:val="24"/>
        </w:rPr>
        <w:t>软体动物门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8.8</w:t>
      </w:r>
      <w:r w:rsidRPr="003D2335">
        <w:rPr>
          <w:rFonts w:hint="eastAsia"/>
          <w:sz w:val="24"/>
        </w:rPr>
        <w:t>节肢动物门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8.9</w:t>
      </w:r>
      <w:r w:rsidRPr="003D2335">
        <w:rPr>
          <w:rFonts w:hint="eastAsia"/>
          <w:sz w:val="24"/>
        </w:rPr>
        <w:t>半索动物门</w:t>
      </w:r>
    </w:p>
    <w:p w:rsidR="003D2335" w:rsidRPr="003D2335" w:rsidRDefault="003D2335" w:rsidP="003D2335">
      <w:pPr>
        <w:spacing w:line="360" w:lineRule="auto"/>
        <w:rPr>
          <w:sz w:val="24"/>
        </w:rPr>
      </w:pPr>
      <w:r w:rsidRPr="003D2335">
        <w:rPr>
          <w:rFonts w:hint="eastAsia"/>
          <w:sz w:val="24"/>
        </w:rPr>
        <w:t>8.10</w:t>
      </w:r>
      <w:r w:rsidRPr="003D2335">
        <w:rPr>
          <w:rFonts w:hint="eastAsia"/>
          <w:sz w:val="24"/>
        </w:rPr>
        <w:t>脊索动物门</w:t>
      </w:r>
    </w:p>
    <w:p w:rsidR="00265C9D" w:rsidRPr="008D66CB" w:rsidRDefault="00265C9D" w:rsidP="00265C9D">
      <w:pPr>
        <w:tabs>
          <w:tab w:val="left" w:pos="900"/>
          <w:tab w:val="left" w:pos="1080"/>
        </w:tabs>
        <w:adjustRightInd w:val="0"/>
        <w:snapToGrid w:val="0"/>
        <w:spacing w:beforeLines="50" w:before="156" w:line="360" w:lineRule="auto"/>
        <w:rPr>
          <w:b/>
          <w:sz w:val="24"/>
        </w:rPr>
      </w:pPr>
      <w:r w:rsidRPr="008D66CB">
        <w:rPr>
          <w:b/>
          <w:sz w:val="24"/>
        </w:rPr>
        <w:t>【阅读书目与文献】</w:t>
      </w:r>
    </w:p>
    <w:p w:rsidR="00265C9D" w:rsidRPr="00265C9D" w:rsidRDefault="00265C9D" w:rsidP="00265C9D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 w:rsidRPr="00265C9D">
        <w:rPr>
          <w:rFonts w:asciiTheme="minorEastAsia" w:eastAsiaTheme="minorEastAsia" w:hAnsiTheme="minorEastAsia" w:hint="eastAsia"/>
          <w:sz w:val="24"/>
        </w:rPr>
        <w:t>《陈阅增普通生物学（第四版）》。吴相钰等著，高等教育出版社，2014</w:t>
      </w:r>
    </w:p>
    <w:p w:rsidR="00171842" w:rsidRPr="00265C9D" w:rsidRDefault="00265C9D" w:rsidP="00265C9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65C9D">
        <w:rPr>
          <w:rFonts w:asciiTheme="minorEastAsia" w:eastAsiaTheme="minorEastAsia" w:hAnsiTheme="minorEastAsia" w:hint="eastAsia"/>
          <w:sz w:val="24"/>
        </w:rPr>
        <w:t>“十二五”普通高等教育本科国家级规划教材</w:t>
      </w:r>
    </w:p>
    <w:p w:rsidR="00171842" w:rsidRDefault="00171842">
      <w:pPr>
        <w:spacing w:line="360" w:lineRule="auto"/>
        <w:rPr>
          <w:b/>
          <w:sz w:val="24"/>
        </w:rPr>
      </w:pPr>
    </w:p>
    <w:p w:rsidR="00171842" w:rsidRDefault="00171842" w:rsidP="00171842">
      <w:pPr>
        <w:spacing w:line="360" w:lineRule="auto"/>
        <w:jc w:val="center"/>
        <w:rPr>
          <w:rFonts w:ascii="宋体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《微生物学》</w:t>
      </w:r>
      <w:r w:rsidR="009C2706" w:rsidRPr="009C2706">
        <w:rPr>
          <w:rFonts w:ascii="宋体" w:hAnsi="宋体" w:hint="eastAsia"/>
          <w:b/>
          <w:sz w:val="36"/>
          <w:szCs w:val="36"/>
        </w:rPr>
        <w:t>课程研究生复试大纲</w:t>
      </w:r>
    </w:p>
    <w:p w:rsidR="00171842" w:rsidRDefault="00171842">
      <w:pPr>
        <w:spacing w:line="360" w:lineRule="auto"/>
        <w:rPr>
          <w:b/>
          <w:sz w:val="24"/>
        </w:rPr>
      </w:pPr>
    </w:p>
    <w:p w:rsidR="00171842" w:rsidRPr="00CE2D77" w:rsidRDefault="00171842" w:rsidP="00111F80">
      <w:pPr>
        <w:adjustRightInd w:val="0"/>
        <w:snapToGrid w:val="0"/>
        <w:spacing w:line="360" w:lineRule="auto"/>
        <w:rPr>
          <w:sz w:val="24"/>
        </w:rPr>
      </w:pPr>
      <w:r w:rsidRPr="00CE2D77">
        <w:rPr>
          <w:sz w:val="24"/>
        </w:rPr>
        <w:t>第</w:t>
      </w:r>
      <w:r w:rsidR="00111F80" w:rsidRPr="00CE2D77">
        <w:rPr>
          <w:rFonts w:hint="eastAsia"/>
          <w:sz w:val="24"/>
        </w:rPr>
        <w:t>1</w:t>
      </w:r>
      <w:r w:rsidRPr="00CE2D77">
        <w:rPr>
          <w:sz w:val="24"/>
        </w:rPr>
        <w:t>章</w:t>
      </w:r>
      <w:r w:rsidRPr="00CE2D77">
        <w:rPr>
          <w:sz w:val="24"/>
        </w:rPr>
        <w:t xml:space="preserve">  </w:t>
      </w:r>
      <w:r w:rsidRPr="00CE2D77">
        <w:rPr>
          <w:sz w:val="24"/>
        </w:rPr>
        <w:t>绪论</w:t>
      </w:r>
    </w:p>
    <w:p w:rsidR="00171842" w:rsidRPr="00CE2D77" w:rsidRDefault="008D66CB" w:rsidP="00171842">
      <w:pPr>
        <w:adjustRightInd w:val="0"/>
        <w:snapToGrid w:val="0"/>
        <w:spacing w:line="360" w:lineRule="auto"/>
        <w:rPr>
          <w:sz w:val="24"/>
        </w:rPr>
      </w:pPr>
      <w:bookmarkStart w:id="1" w:name="OLE_LINK18"/>
      <w:bookmarkStart w:id="2" w:name="OLE_LINK19"/>
      <w:r>
        <w:rPr>
          <w:rFonts w:hint="eastAsia"/>
          <w:sz w:val="24"/>
        </w:rPr>
        <w:t>1.1</w:t>
      </w:r>
      <w:r w:rsidR="00171842" w:rsidRPr="00CE2D77">
        <w:rPr>
          <w:sz w:val="24"/>
        </w:rPr>
        <w:t>微生物概念</w:t>
      </w:r>
    </w:p>
    <w:p w:rsidR="00171842" w:rsidRPr="00CE2D77" w:rsidRDefault="00171842" w:rsidP="00CE2D7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CE2D77">
        <w:rPr>
          <w:sz w:val="24"/>
        </w:rPr>
        <w:t>大类微生物的特征及其包含的微生物种类。</w:t>
      </w:r>
    </w:p>
    <w:p w:rsidR="00171842" w:rsidRPr="00CE2D77" w:rsidRDefault="008D66CB" w:rsidP="00171842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1.2</w:t>
      </w:r>
      <w:r w:rsidR="00171842" w:rsidRPr="00CE2D77">
        <w:rPr>
          <w:sz w:val="24"/>
        </w:rPr>
        <w:t>微生物的五大共性</w:t>
      </w:r>
    </w:p>
    <w:p w:rsidR="00171842" w:rsidRPr="00CE2D77" w:rsidRDefault="008D66CB" w:rsidP="00171842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3</w:t>
      </w:r>
      <w:r w:rsidR="00171842" w:rsidRPr="00CE2D77">
        <w:rPr>
          <w:rFonts w:hint="eastAsia"/>
          <w:sz w:val="24"/>
        </w:rPr>
        <w:t>人类对微生物世界的认识史</w:t>
      </w:r>
    </w:p>
    <w:p w:rsidR="00171842" w:rsidRPr="00CE2D77" w:rsidRDefault="008D66CB" w:rsidP="00171842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1.4</w:t>
      </w:r>
      <w:r w:rsidR="00171842" w:rsidRPr="00CE2D77">
        <w:rPr>
          <w:sz w:val="24"/>
        </w:rPr>
        <w:t>微生物与人类的关系（选修）</w:t>
      </w:r>
    </w:p>
    <w:p w:rsidR="00171842" w:rsidRPr="00CE2D77" w:rsidRDefault="008D66CB" w:rsidP="00171842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1.5</w:t>
      </w:r>
      <w:r w:rsidR="00171842" w:rsidRPr="00CE2D77">
        <w:rPr>
          <w:rFonts w:hint="eastAsia"/>
          <w:sz w:val="24"/>
        </w:rPr>
        <w:t>微生物学及其分科（选修）</w:t>
      </w:r>
    </w:p>
    <w:bookmarkEnd w:id="1"/>
    <w:bookmarkEnd w:id="2"/>
    <w:p w:rsidR="00171842" w:rsidRPr="00CE2D77" w:rsidRDefault="00171842" w:rsidP="00171842">
      <w:pPr>
        <w:tabs>
          <w:tab w:val="left" w:pos="900"/>
          <w:tab w:val="left" w:pos="1080"/>
        </w:tabs>
        <w:spacing w:line="360" w:lineRule="auto"/>
        <w:ind w:leftChars="-67" w:left="-141" w:rightChars="200" w:right="420"/>
        <w:jc w:val="left"/>
        <w:rPr>
          <w:sz w:val="24"/>
        </w:rPr>
      </w:pPr>
    </w:p>
    <w:p w:rsidR="00171842" w:rsidRPr="00CE2D77" w:rsidRDefault="00171842" w:rsidP="00CE2D77">
      <w:pPr>
        <w:adjustRightInd w:val="0"/>
        <w:snapToGrid w:val="0"/>
        <w:spacing w:line="360" w:lineRule="auto"/>
        <w:ind w:leftChars="-67" w:left="-141"/>
        <w:rPr>
          <w:sz w:val="24"/>
        </w:rPr>
      </w:pPr>
      <w:r w:rsidRPr="00CE2D77">
        <w:rPr>
          <w:sz w:val="24"/>
        </w:rPr>
        <w:t>第</w:t>
      </w:r>
      <w:r w:rsidR="00CE2D77">
        <w:rPr>
          <w:rFonts w:hint="eastAsia"/>
          <w:sz w:val="24"/>
        </w:rPr>
        <w:t>2</w:t>
      </w:r>
      <w:r w:rsidRPr="00CE2D77">
        <w:rPr>
          <w:sz w:val="24"/>
        </w:rPr>
        <w:t>章</w:t>
      </w:r>
      <w:r w:rsidR="00CE2D77">
        <w:rPr>
          <w:rFonts w:hint="eastAsia"/>
          <w:sz w:val="24"/>
        </w:rPr>
        <w:t xml:space="preserve"> </w:t>
      </w:r>
      <w:r w:rsidRPr="00CE2D77">
        <w:rPr>
          <w:rFonts w:hint="eastAsia"/>
          <w:sz w:val="24"/>
        </w:rPr>
        <w:t>原核微生物的形态、构造和功能</w:t>
      </w:r>
    </w:p>
    <w:p w:rsidR="00171842" w:rsidRPr="00CE2D77" w:rsidRDefault="00C4423E" w:rsidP="00171842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2.1 </w:t>
      </w:r>
      <w:r w:rsidR="00171842" w:rsidRPr="00CE2D77">
        <w:rPr>
          <w:rFonts w:hint="eastAsia"/>
          <w:sz w:val="24"/>
        </w:rPr>
        <w:t>细菌</w:t>
      </w:r>
    </w:p>
    <w:p w:rsidR="00171842" w:rsidRPr="00CE2D77" w:rsidRDefault="00171842" w:rsidP="00171842">
      <w:pPr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（一）细胞的形态、构造及其功能</w:t>
      </w:r>
    </w:p>
    <w:p w:rsidR="00171842" w:rsidRPr="00CE2D77" w:rsidRDefault="00171842" w:rsidP="00171842">
      <w:pPr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（二）细菌的群体形态</w:t>
      </w:r>
    </w:p>
    <w:p w:rsidR="00171842" w:rsidRPr="00CE2D77" w:rsidRDefault="00C4423E" w:rsidP="00171842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2.2</w:t>
      </w:r>
      <w:r w:rsidR="00171842" w:rsidRPr="00CE2D77">
        <w:rPr>
          <w:rFonts w:hint="eastAsia"/>
          <w:sz w:val="24"/>
        </w:rPr>
        <w:t>放线菌</w:t>
      </w:r>
    </w:p>
    <w:p w:rsidR="00171842" w:rsidRPr="00CE2D77" w:rsidRDefault="00171842" w:rsidP="00171842">
      <w:pPr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（一）放线菌的形态构造</w:t>
      </w:r>
    </w:p>
    <w:p w:rsidR="00171842" w:rsidRPr="00CE2D77" w:rsidRDefault="00171842" w:rsidP="00171842">
      <w:pPr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（二）放线菌的繁殖与群体形态</w:t>
      </w:r>
    </w:p>
    <w:p w:rsidR="00171842" w:rsidRPr="00CE2D77" w:rsidRDefault="00C4423E" w:rsidP="00171842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2.3</w:t>
      </w:r>
      <w:r w:rsidR="00171842" w:rsidRPr="00CE2D77">
        <w:rPr>
          <w:rFonts w:hint="eastAsia"/>
          <w:sz w:val="24"/>
        </w:rPr>
        <w:t>支原体、立克次氏体和衣原体</w:t>
      </w:r>
    </w:p>
    <w:p w:rsidR="00171842" w:rsidRPr="00CE2D77" w:rsidRDefault="00171842" w:rsidP="00171842">
      <w:pPr>
        <w:tabs>
          <w:tab w:val="left" w:pos="900"/>
          <w:tab w:val="left" w:pos="1080"/>
        </w:tabs>
        <w:spacing w:line="360" w:lineRule="auto"/>
        <w:ind w:leftChars="-67" w:left="-141" w:rightChars="200" w:right="420"/>
        <w:jc w:val="left"/>
        <w:rPr>
          <w:sz w:val="24"/>
        </w:rPr>
      </w:pPr>
    </w:p>
    <w:p w:rsidR="00171842" w:rsidRPr="00CE2D77" w:rsidRDefault="00171842" w:rsidP="00CE2D77">
      <w:pPr>
        <w:adjustRightInd w:val="0"/>
        <w:snapToGrid w:val="0"/>
        <w:spacing w:line="360" w:lineRule="auto"/>
        <w:ind w:leftChars="-67" w:left="-141"/>
        <w:rPr>
          <w:sz w:val="24"/>
        </w:rPr>
      </w:pPr>
      <w:r w:rsidRPr="00CE2D77">
        <w:rPr>
          <w:sz w:val="24"/>
        </w:rPr>
        <w:lastRenderedPageBreak/>
        <w:t>第</w:t>
      </w:r>
      <w:r w:rsidR="00CE2D77">
        <w:rPr>
          <w:rFonts w:hint="eastAsia"/>
          <w:sz w:val="24"/>
        </w:rPr>
        <w:t>3</w:t>
      </w:r>
      <w:r w:rsidRPr="00CE2D77">
        <w:rPr>
          <w:sz w:val="24"/>
        </w:rPr>
        <w:t>章</w:t>
      </w:r>
      <w:r w:rsidR="00CE2D77">
        <w:rPr>
          <w:rFonts w:hint="eastAsia"/>
          <w:sz w:val="24"/>
        </w:rPr>
        <w:t xml:space="preserve"> </w:t>
      </w:r>
      <w:r w:rsidRPr="00CE2D77">
        <w:rPr>
          <w:rFonts w:hint="eastAsia"/>
          <w:sz w:val="24"/>
        </w:rPr>
        <w:t>真核微生物的形态、构造和功能</w:t>
      </w:r>
    </w:p>
    <w:p w:rsidR="00171842" w:rsidRPr="00CE2D77" w:rsidRDefault="00F16814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3.1</w:t>
      </w:r>
      <w:r w:rsidR="00171842" w:rsidRPr="00CE2D77">
        <w:rPr>
          <w:rFonts w:hint="eastAsia"/>
          <w:sz w:val="24"/>
        </w:rPr>
        <w:t>真核微生物概述</w:t>
      </w:r>
    </w:p>
    <w:p w:rsidR="00171842" w:rsidRPr="00CE2D77" w:rsidRDefault="00F16814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2</w:t>
      </w:r>
      <w:r w:rsidR="00171842" w:rsidRPr="00CE2D77">
        <w:rPr>
          <w:rFonts w:hint="eastAsia"/>
          <w:sz w:val="24"/>
        </w:rPr>
        <w:t>酵母菌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（一）概述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（二）酵母菌细胞的形态和构造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（三）繁殖方式和生活史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（四）菌落</w:t>
      </w:r>
    </w:p>
    <w:p w:rsidR="00171842" w:rsidRPr="00CE2D77" w:rsidRDefault="00F16814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3.3</w:t>
      </w:r>
      <w:r w:rsidR="00171842" w:rsidRPr="00CE2D77">
        <w:rPr>
          <w:rFonts w:hint="eastAsia"/>
          <w:sz w:val="24"/>
        </w:rPr>
        <w:t>丝状真菌</w:t>
      </w:r>
      <w:r w:rsidR="00171842" w:rsidRPr="00CE2D77">
        <w:rPr>
          <w:sz w:val="24"/>
        </w:rPr>
        <w:t>—</w:t>
      </w:r>
      <w:r w:rsidR="00171842" w:rsidRPr="00CE2D77">
        <w:rPr>
          <w:rFonts w:hint="eastAsia"/>
          <w:sz w:val="24"/>
        </w:rPr>
        <w:t>霉菌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（一）概述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（二）霉菌细胞的形态和构造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（三）真菌的孢子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（四）菌落</w:t>
      </w:r>
    </w:p>
    <w:p w:rsidR="00171842" w:rsidRPr="00CE2D77" w:rsidRDefault="00F16814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3.4 </w:t>
      </w:r>
      <w:proofErr w:type="gramStart"/>
      <w:r w:rsidR="00171842" w:rsidRPr="00CE2D77">
        <w:rPr>
          <w:rFonts w:hint="eastAsia"/>
          <w:sz w:val="24"/>
        </w:rPr>
        <w:t>产大型</w:t>
      </w:r>
      <w:proofErr w:type="gramEnd"/>
      <w:r w:rsidR="00171842" w:rsidRPr="00CE2D77">
        <w:rPr>
          <w:rFonts w:hint="eastAsia"/>
          <w:sz w:val="24"/>
        </w:rPr>
        <w:t>子实体的真菌</w:t>
      </w:r>
      <w:r w:rsidR="00171842" w:rsidRPr="00CE2D77">
        <w:rPr>
          <w:sz w:val="24"/>
        </w:rPr>
        <w:t>—</w:t>
      </w:r>
      <w:r w:rsidR="00171842" w:rsidRPr="00CE2D77">
        <w:rPr>
          <w:rFonts w:hint="eastAsia"/>
          <w:sz w:val="24"/>
        </w:rPr>
        <w:t>蕈菌（选修）</w:t>
      </w:r>
    </w:p>
    <w:p w:rsidR="00171842" w:rsidRPr="00CE2D77" w:rsidRDefault="00171842" w:rsidP="00CE2D77">
      <w:pPr>
        <w:adjustRightInd w:val="0"/>
        <w:snapToGrid w:val="0"/>
        <w:spacing w:line="360" w:lineRule="auto"/>
        <w:ind w:leftChars="-67" w:left="-141"/>
        <w:rPr>
          <w:sz w:val="24"/>
        </w:rPr>
      </w:pPr>
      <w:r w:rsidRPr="00CE2D77">
        <w:rPr>
          <w:sz w:val="24"/>
        </w:rPr>
        <w:t>第</w:t>
      </w:r>
      <w:r w:rsidR="00CE2D77">
        <w:rPr>
          <w:rFonts w:hint="eastAsia"/>
          <w:sz w:val="24"/>
        </w:rPr>
        <w:t>4</w:t>
      </w:r>
      <w:r w:rsidRPr="00CE2D77">
        <w:rPr>
          <w:sz w:val="24"/>
        </w:rPr>
        <w:t>章</w:t>
      </w:r>
      <w:r w:rsidRPr="00CE2D77">
        <w:rPr>
          <w:rFonts w:hint="eastAsia"/>
          <w:sz w:val="24"/>
        </w:rPr>
        <w:t xml:space="preserve">  </w:t>
      </w:r>
      <w:r w:rsidRPr="00CE2D77">
        <w:rPr>
          <w:rFonts w:hint="eastAsia"/>
          <w:sz w:val="24"/>
        </w:rPr>
        <w:t>病毒和亚病毒因子</w:t>
      </w:r>
    </w:p>
    <w:p w:rsidR="00171842" w:rsidRPr="00CE2D77" w:rsidRDefault="00516BCF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4.1</w:t>
      </w:r>
      <w:r w:rsidR="00171842" w:rsidRPr="00CE2D77">
        <w:rPr>
          <w:sz w:val="24"/>
        </w:rPr>
        <w:t>病毒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sz w:val="24"/>
        </w:rPr>
        <w:t>（一）病毒的形态构造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sz w:val="24"/>
        </w:rPr>
        <w:t>（二）病毒的分类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sz w:val="24"/>
        </w:rPr>
        <w:t>（三）</w:t>
      </w:r>
      <w:r w:rsidRPr="00CE2D77">
        <w:rPr>
          <w:sz w:val="24"/>
        </w:rPr>
        <w:t>4</w:t>
      </w:r>
      <w:r w:rsidRPr="00CE2D77">
        <w:rPr>
          <w:sz w:val="24"/>
        </w:rPr>
        <w:t>类病毒及其繁殖方式</w:t>
      </w:r>
    </w:p>
    <w:p w:rsidR="00171842" w:rsidRPr="00CE2D77" w:rsidRDefault="00516BCF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4.2</w:t>
      </w:r>
      <w:r w:rsidR="00171842" w:rsidRPr="00CE2D77">
        <w:rPr>
          <w:sz w:val="24"/>
        </w:rPr>
        <w:t>亚病毒因子</w:t>
      </w:r>
    </w:p>
    <w:p w:rsidR="00171842" w:rsidRPr="00CE2D77" w:rsidRDefault="00171842" w:rsidP="00CE2D77">
      <w:pPr>
        <w:tabs>
          <w:tab w:val="left" w:pos="900"/>
          <w:tab w:val="left" w:pos="1080"/>
        </w:tabs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CE2D77">
        <w:rPr>
          <w:sz w:val="24"/>
        </w:rPr>
        <w:t>类病毒、拟病毒、卫星病毒、卫星</w:t>
      </w:r>
      <w:r w:rsidRPr="00CE2D77">
        <w:rPr>
          <w:sz w:val="24"/>
        </w:rPr>
        <w:t>RNA</w:t>
      </w:r>
      <w:r w:rsidRPr="00CE2D77">
        <w:rPr>
          <w:sz w:val="24"/>
        </w:rPr>
        <w:t>、</w:t>
      </w:r>
      <w:proofErr w:type="gramStart"/>
      <w:r w:rsidRPr="00CE2D77">
        <w:rPr>
          <w:sz w:val="24"/>
        </w:rPr>
        <w:t>朊</w:t>
      </w:r>
      <w:proofErr w:type="gramEnd"/>
      <w:r w:rsidRPr="00CE2D77">
        <w:rPr>
          <w:sz w:val="24"/>
        </w:rPr>
        <w:t>病毒</w:t>
      </w:r>
    </w:p>
    <w:p w:rsidR="00171842" w:rsidRPr="00CE2D77" w:rsidRDefault="00516BCF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4.3</w:t>
      </w:r>
      <w:r w:rsidR="00171842" w:rsidRPr="00CE2D77">
        <w:rPr>
          <w:sz w:val="24"/>
        </w:rPr>
        <w:t>病毒与应用（选修）</w:t>
      </w:r>
    </w:p>
    <w:p w:rsidR="00171842" w:rsidRPr="00CE2D77" w:rsidRDefault="00171842" w:rsidP="00171842">
      <w:pPr>
        <w:tabs>
          <w:tab w:val="left" w:pos="900"/>
          <w:tab w:val="left" w:pos="1080"/>
        </w:tabs>
        <w:spacing w:line="360" w:lineRule="auto"/>
        <w:ind w:leftChars="-67" w:left="-141" w:rightChars="200" w:right="420"/>
        <w:jc w:val="left"/>
        <w:rPr>
          <w:sz w:val="24"/>
        </w:rPr>
      </w:pPr>
    </w:p>
    <w:p w:rsidR="00171842" w:rsidRPr="00CE2D77" w:rsidRDefault="00171842" w:rsidP="00662F81">
      <w:pPr>
        <w:adjustRightInd w:val="0"/>
        <w:snapToGrid w:val="0"/>
        <w:spacing w:line="360" w:lineRule="auto"/>
        <w:ind w:leftChars="-67" w:left="-141"/>
        <w:rPr>
          <w:sz w:val="24"/>
        </w:rPr>
      </w:pPr>
      <w:r w:rsidRPr="00CE2D77">
        <w:rPr>
          <w:sz w:val="24"/>
        </w:rPr>
        <w:t>第</w:t>
      </w:r>
      <w:r w:rsidR="00662F81">
        <w:rPr>
          <w:rFonts w:hint="eastAsia"/>
          <w:sz w:val="24"/>
        </w:rPr>
        <w:t>5</w:t>
      </w:r>
      <w:r w:rsidRPr="00CE2D77">
        <w:rPr>
          <w:sz w:val="24"/>
        </w:rPr>
        <w:t>章</w:t>
      </w:r>
      <w:r w:rsidRPr="00CE2D77">
        <w:rPr>
          <w:rFonts w:hint="eastAsia"/>
          <w:sz w:val="24"/>
        </w:rPr>
        <w:t xml:space="preserve">  </w:t>
      </w:r>
      <w:r w:rsidRPr="00CE2D77">
        <w:rPr>
          <w:rFonts w:hint="eastAsia"/>
          <w:sz w:val="24"/>
        </w:rPr>
        <w:t>微生物的营养和培养基</w:t>
      </w:r>
    </w:p>
    <w:p w:rsidR="00171842" w:rsidRPr="00CE2D77" w:rsidRDefault="0071686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5.1</w:t>
      </w:r>
      <w:r w:rsidR="00171842" w:rsidRPr="00CE2D77">
        <w:rPr>
          <w:sz w:val="24"/>
        </w:rPr>
        <w:t>微生物的</w:t>
      </w:r>
      <w:r w:rsidR="00171842" w:rsidRPr="00CE2D77">
        <w:rPr>
          <w:sz w:val="24"/>
        </w:rPr>
        <w:t>6</w:t>
      </w:r>
      <w:r w:rsidR="00171842" w:rsidRPr="00CE2D77">
        <w:rPr>
          <w:sz w:val="24"/>
        </w:rPr>
        <w:t>类营养要素</w:t>
      </w:r>
    </w:p>
    <w:p w:rsidR="00171842" w:rsidRPr="00CE2D77" w:rsidRDefault="00171842" w:rsidP="00CE2D77">
      <w:pPr>
        <w:tabs>
          <w:tab w:val="left" w:pos="900"/>
          <w:tab w:val="left" w:pos="1080"/>
        </w:tabs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CE2D77">
        <w:rPr>
          <w:sz w:val="24"/>
        </w:rPr>
        <w:t>碳源，氮源，能源，生长因子，无机盐，水</w:t>
      </w:r>
    </w:p>
    <w:p w:rsidR="00171842" w:rsidRPr="00CE2D77" w:rsidRDefault="0071686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5.2</w:t>
      </w:r>
      <w:r w:rsidR="00171842" w:rsidRPr="00CE2D77">
        <w:rPr>
          <w:sz w:val="24"/>
        </w:rPr>
        <w:t>微生物的营养类型</w:t>
      </w:r>
    </w:p>
    <w:p w:rsidR="00171842" w:rsidRPr="00CE2D77" w:rsidRDefault="0071686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5.3</w:t>
      </w:r>
      <w:r w:rsidR="00171842" w:rsidRPr="00CE2D77">
        <w:rPr>
          <w:sz w:val="24"/>
        </w:rPr>
        <w:t>营养物质进入细胞的方式</w:t>
      </w:r>
    </w:p>
    <w:p w:rsidR="00171842" w:rsidRPr="00CE2D77" w:rsidRDefault="00171842" w:rsidP="00CE2D77">
      <w:pPr>
        <w:tabs>
          <w:tab w:val="left" w:pos="900"/>
          <w:tab w:val="left" w:pos="1080"/>
        </w:tabs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CE2D77">
        <w:rPr>
          <w:sz w:val="24"/>
        </w:rPr>
        <w:t>单纯扩散、促进扩散、主动转运、基团转位</w:t>
      </w:r>
    </w:p>
    <w:p w:rsidR="00171842" w:rsidRPr="00CE2D77" w:rsidRDefault="0071686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5.4</w:t>
      </w:r>
      <w:r w:rsidR="00171842" w:rsidRPr="00CE2D77">
        <w:rPr>
          <w:sz w:val="24"/>
        </w:rPr>
        <w:t>培养基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sz w:val="24"/>
        </w:rPr>
        <w:t>（一）选用和设计培养基的原则与方法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sz w:val="24"/>
        </w:rPr>
        <w:lastRenderedPageBreak/>
        <w:t>（二）培养基的种类</w:t>
      </w:r>
    </w:p>
    <w:p w:rsidR="00171842" w:rsidRPr="00CE2D77" w:rsidRDefault="00171842" w:rsidP="00171842">
      <w:pPr>
        <w:tabs>
          <w:tab w:val="left" w:pos="900"/>
          <w:tab w:val="left" w:pos="1080"/>
        </w:tabs>
        <w:spacing w:line="360" w:lineRule="auto"/>
        <w:ind w:leftChars="-67" w:left="-141" w:rightChars="200" w:right="420"/>
        <w:jc w:val="left"/>
        <w:rPr>
          <w:sz w:val="24"/>
        </w:rPr>
      </w:pPr>
    </w:p>
    <w:p w:rsidR="00171842" w:rsidRPr="00CE2D77" w:rsidRDefault="00171842" w:rsidP="005B6E68">
      <w:pPr>
        <w:adjustRightInd w:val="0"/>
        <w:snapToGrid w:val="0"/>
        <w:spacing w:line="360" w:lineRule="auto"/>
        <w:ind w:leftChars="-67" w:left="-141"/>
        <w:rPr>
          <w:sz w:val="24"/>
        </w:rPr>
      </w:pPr>
      <w:r w:rsidRPr="00CE2D77">
        <w:rPr>
          <w:sz w:val="24"/>
        </w:rPr>
        <w:t>第</w:t>
      </w:r>
      <w:r w:rsidR="005B6E68">
        <w:rPr>
          <w:rFonts w:hint="eastAsia"/>
          <w:sz w:val="24"/>
        </w:rPr>
        <w:t>6</w:t>
      </w:r>
      <w:r w:rsidRPr="00CE2D77">
        <w:rPr>
          <w:sz w:val="24"/>
        </w:rPr>
        <w:t>章</w:t>
      </w:r>
      <w:r w:rsidRPr="00CE2D77">
        <w:rPr>
          <w:rFonts w:hint="eastAsia"/>
          <w:sz w:val="24"/>
        </w:rPr>
        <w:t xml:space="preserve">  </w:t>
      </w:r>
      <w:r w:rsidRPr="00CE2D77">
        <w:rPr>
          <w:rFonts w:hint="eastAsia"/>
          <w:sz w:val="24"/>
        </w:rPr>
        <w:t>微生物的新陈代谢</w:t>
      </w:r>
    </w:p>
    <w:p w:rsidR="00171842" w:rsidRPr="00CE2D77" w:rsidRDefault="009A7BD5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6.1</w:t>
      </w:r>
      <w:r w:rsidR="00171842" w:rsidRPr="00CE2D77">
        <w:rPr>
          <w:rFonts w:hint="eastAsia"/>
          <w:sz w:val="24"/>
        </w:rPr>
        <w:t>微生物的能量代谢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（一）化能异养微生物的生物氧化和产能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（二）自养微生物产</w:t>
      </w:r>
      <w:r w:rsidRPr="00CE2D77">
        <w:rPr>
          <w:rFonts w:hint="eastAsia"/>
          <w:sz w:val="24"/>
        </w:rPr>
        <w:t>ATP</w:t>
      </w:r>
      <w:r w:rsidRPr="00CE2D77">
        <w:rPr>
          <w:rFonts w:hint="eastAsia"/>
          <w:sz w:val="24"/>
        </w:rPr>
        <w:t>和产还原力</w:t>
      </w:r>
    </w:p>
    <w:p w:rsidR="00171842" w:rsidRPr="00CE2D77" w:rsidRDefault="009A7BD5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6.2</w:t>
      </w:r>
      <w:r w:rsidR="00171842" w:rsidRPr="00CE2D77">
        <w:rPr>
          <w:rFonts w:hint="eastAsia"/>
          <w:sz w:val="24"/>
        </w:rPr>
        <w:t>分解代谢和合成代谢的联系（选修）</w:t>
      </w:r>
    </w:p>
    <w:p w:rsidR="00171842" w:rsidRPr="00CE2D77" w:rsidRDefault="009A7BD5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6.3</w:t>
      </w:r>
      <w:r w:rsidR="00171842" w:rsidRPr="00CE2D77">
        <w:rPr>
          <w:rFonts w:hint="eastAsia"/>
          <w:sz w:val="24"/>
        </w:rPr>
        <w:t>微生物独特合成代谢途径举例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（一）自养微生物的</w:t>
      </w:r>
      <w:r w:rsidRPr="00CE2D77">
        <w:rPr>
          <w:rFonts w:hint="eastAsia"/>
          <w:sz w:val="24"/>
        </w:rPr>
        <w:t>CO2</w:t>
      </w:r>
      <w:r w:rsidRPr="00CE2D77">
        <w:rPr>
          <w:rFonts w:hint="eastAsia"/>
          <w:sz w:val="24"/>
        </w:rPr>
        <w:t>固定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（二）生物固氮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（三）肽聚糖合成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（四）微生物此生代谢物的合成</w:t>
      </w:r>
    </w:p>
    <w:p w:rsidR="00171842" w:rsidRPr="00CE2D77" w:rsidRDefault="009A7BD5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6.4</w:t>
      </w:r>
      <w:r w:rsidR="00171842" w:rsidRPr="00CE2D77">
        <w:rPr>
          <w:rFonts w:hint="eastAsia"/>
          <w:sz w:val="24"/>
        </w:rPr>
        <w:t>微生物的代谢调节与发酵生产（选修）</w:t>
      </w:r>
    </w:p>
    <w:p w:rsidR="00171842" w:rsidRPr="00CE2D77" w:rsidRDefault="00171842" w:rsidP="00171842">
      <w:pPr>
        <w:tabs>
          <w:tab w:val="left" w:pos="900"/>
          <w:tab w:val="left" w:pos="1080"/>
        </w:tabs>
        <w:spacing w:line="360" w:lineRule="auto"/>
        <w:ind w:leftChars="-67" w:left="-141" w:rightChars="200" w:right="420"/>
        <w:jc w:val="left"/>
        <w:rPr>
          <w:sz w:val="24"/>
        </w:rPr>
      </w:pPr>
    </w:p>
    <w:p w:rsidR="00171842" w:rsidRPr="00CE2D77" w:rsidRDefault="00171842" w:rsidP="00127AAD">
      <w:pPr>
        <w:adjustRightInd w:val="0"/>
        <w:snapToGrid w:val="0"/>
        <w:spacing w:line="360" w:lineRule="auto"/>
        <w:ind w:leftChars="-67" w:left="-141"/>
        <w:rPr>
          <w:sz w:val="24"/>
        </w:rPr>
      </w:pPr>
      <w:r w:rsidRPr="00CE2D77">
        <w:rPr>
          <w:sz w:val="24"/>
        </w:rPr>
        <w:t>第</w:t>
      </w:r>
      <w:r w:rsidR="00127AAD">
        <w:rPr>
          <w:rFonts w:hint="eastAsia"/>
          <w:sz w:val="24"/>
        </w:rPr>
        <w:t>7</w:t>
      </w:r>
      <w:r w:rsidRPr="00CE2D77">
        <w:rPr>
          <w:sz w:val="24"/>
        </w:rPr>
        <w:t>章</w:t>
      </w:r>
      <w:r w:rsidRPr="00CE2D77">
        <w:rPr>
          <w:rFonts w:hint="eastAsia"/>
          <w:sz w:val="24"/>
        </w:rPr>
        <w:t xml:space="preserve">  </w:t>
      </w:r>
      <w:r w:rsidRPr="00CE2D77">
        <w:rPr>
          <w:rFonts w:hint="eastAsia"/>
          <w:sz w:val="24"/>
        </w:rPr>
        <w:t>微生物的生长及控制</w:t>
      </w:r>
    </w:p>
    <w:p w:rsidR="00171842" w:rsidRPr="00CE2D77" w:rsidRDefault="009A7BD5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7.1</w:t>
      </w:r>
      <w:r w:rsidR="00171842" w:rsidRPr="00CE2D77">
        <w:rPr>
          <w:rFonts w:hint="eastAsia"/>
          <w:sz w:val="24"/>
        </w:rPr>
        <w:t>测定生长繁殖的方法</w:t>
      </w:r>
    </w:p>
    <w:p w:rsidR="00171842" w:rsidRPr="00CE2D77" w:rsidRDefault="009A7BD5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7.2</w:t>
      </w:r>
      <w:r w:rsidR="00171842" w:rsidRPr="00CE2D77">
        <w:rPr>
          <w:rFonts w:hint="eastAsia"/>
          <w:sz w:val="24"/>
        </w:rPr>
        <w:t>微生物的生长规律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（一）微生物的个体生长和同步生长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（二）单细胞微生物的典型生长曲线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（三）微生物的连续培养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（四）微生物的高密度培养</w:t>
      </w:r>
    </w:p>
    <w:p w:rsidR="00171842" w:rsidRPr="00CE2D77" w:rsidRDefault="009A7BD5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7.3</w:t>
      </w:r>
      <w:r w:rsidR="00171842" w:rsidRPr="00CE2D77">
        <w:rPr>
          <w:rFonts w:hint="eastAsia"/>
          <w:sz w:val="24"/>
        </w:rPr>
        <w:t>影响微生物生长的主要因素</w:t>
      </w:r>
    </w:p>
    <w:p w:rsidR="00171842" w:rsidRPr="00CE2D77" w:rsidRDefault="00171842" w:rsidP="00CE2D77">
      <w:pPr>
        <w:tabs>
          <w:tab w:val="left" w:pos="900"/>
          <w:tab w:val="left" w:pos="1080"/>
        </w:tabs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CE2D77">
        <w:rPr>
          <w:rFonts w:hint="eastAsia"/>
          <w:sz w:val="24"/>
        </w:rPr>
        <w:t>温度、氧气、</w:t>
      </w:r>
      <w:r w:rsidRPr="00CE2D77">
        <w:rPr>
          <w:rFonts w:hint="eastAsia"/>
          <w:sz w:val="24"/>
        </w:rPr>
        <w:t>pH</w:t>
      </w:r>
    </w:p>
    <w:p w:rsidR="00171842" w:rsidRPr="00CE2D77" w:rsidRDefault="009A7BD5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7.4</w:t>
      </w:r>
      <w:r w:rsidR="00171842" w:rsidRPr="00CE2D77">
        <w:rPr>
          <w:rFonts w:hint="eastAsia"/>
          <w:sz w:val="24"/>
        </w:rPr>
        <w:t>微生物培养法概论（选修）</w:t>
      </w:r>
    </w:p>
    <w:p w:rsidR="00171842" w:rsidRPr="00CE2D77" w:rsidRDefault="009A7BD5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7.5</w:t>
      </w:r>
      <w:r w:rsidR="00171842" w:rsidRPr="00CE2D77">
        <w:rPr>
          <w:rFonts w:hint="eastAsia"/>
          <w:sz w:val="24"/>
        </w:rPr>
        <w:t>有害微生物的控制</w:t>
      </w:r>
    </w:p>
    <w:p w:rsidR="00171842" w:rsidRPr="00CE2D77" w:rsidRDefault="00171842" w:rsidP="00171842">
      <w:pPr>
        <w:tabs>
          <w:tab w:val="left" w:pos="900"/>
          <w:tab w:val="left" w:pos="1080"/>
        </w:tabs>
        <w:spacing w:line="360" w:lineRule="auto"/>
        <w:ind w:leftChars="-67" w:left="-141" w:rightChars="200" w:right="420"/>
        <w:jc w:val="left"/>
        <w:rPr>
          <w:sz w:val="24"/>
        </w:rPr>
      </w:pPr>
    </w:p>
    <w:p w:rsidR="00171842" w:rsidRPr="00CE2D77" w:rsidRDefault="00171842" w:rsidP="006316A8">
      <w:pPr>
        <w:adjustRightInd w:val="0"/>
        <w:snapToGrid w:val="0"/>
        <w:spacing w:line="360" w:lineRule="auto"/>
        <w:ind w:leftChars="-67" w:left="-141"/>
        <w:rPr>
          <w:sz w:val="24"/>
        </w:rPr>
      </w:pPr>
      <w:r w:rsidRPr="00CE2D77">
        <w:rPr>
          <w:sz w:val="24"/>
        </w:rPr>
        <w:t>第</w:t>
      </w:r>
      <w:r w:rsidR="006316A8">
        <w:rPr>
          <w:rFonts w:hint="eastAsia"/>
          <w:sz w:val="24"/>
        </w:rPr>
        <w:t>8</w:t>
      </w:r>
      <w:r w:rsidRPr="00CE2D77">
        <w:rPr>
          <w:sz w:val="24"/>
        </w:rPr>
        <w:t>章</w:t>
      </w:r>
      <w:r w:rsidRPr="00CE2D77">
        <w:rPr>
          <w:rFonts w:hint="eastAsia"/>
          <w:sz w:val="24"/>
        </w:rPr>
        <w:t xml:space="preserve">  </w:t>
      </w:r>
      <w:r w:rsidRPr="00CE2D77">
        <w:rPr>
          <w:rFonts w:hint="eastAsia"/>
          <w:sz w:val="24"/>
        </w:rPr>
        <w:t>微生物的遗传变异和育种</w:t>
      </w:r>
    </w:p>
    <w:p w:rsidR="00171842" w:rsidRPr="00CE2D77" w:rsidRDefault="0067063C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8.1</w:t>
      </w:r>
      <w:r w:rsidR="00171842" w:rsidRPr="00CE2D77">
        <w:rPr>
          <w:rFonts w:hint="eastAsia"/>
          <w:sz w:val="24"/>
        </w:rPr>
        <w:t>遗传变异的物质基础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（一）</w:t>
      </w:r>
      <w:r w:rsidRPr="00CE2D77">
        <w:rPr>
          <w:rFonts w:hint="eastAsia"/>
          <w:sz w:val="24"/>
        </w:rPr>
        <w:t>3</w:t>
      </w:r>
      <w:r w:rsidRPr="00CE2D77">
        <w:rPr>
          <w:rFonts w:hint="eastAsia"/>
          <w:sz w:val="24"/>
        </w:rPr>
        <w:t>个经典实验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（二）遗传物质在微生物细胞内存在的部位和形式</w:t>
      </w:r>
    </w:p>
    <w:p w:rsidR="00171842" w:rsidRPr="00CE2D77" w:rsidRDefault="0067063C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8.2</w:t>
      </w:r>
      <w:r w:rsidR="00171842" w:rsidRPr="00CE2D77">
        <w:rPr>
          <w:rFonts w:hint="eastAsia"/>
          <w:sz w:val="24"/>
        </w:rPr>
        <w:t>基因突变和诱变育种</w:t>
      </w:r>
    </w:p>
    <w:p w:rsidR="00171842" w:rsidRPr="00CE2D77" w:rsidRDefault="0067063C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8.3</w:t>
      </w:r>
      <w:r w:rsidR="00171842" w:rsidRPr="00CE2D77">
        <w:rPr>
          <w:rFonts w:hint="eastAsia"/>
          <w:sz w:val="24"/>
        </w:rPr>
        <w:t>基因重组与诱导育种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（一）原核微生物的基因重组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（二）真核微生物的基因重组</w:t>
      </w:r>
    </w:p>
    <w:p w:rsidR="00171842" w:rsidRPr="00CE2D77" w:rsidRDefault="0067063C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8.4</w:t>
      </w:r>
      <w:r w:rsidR="00171842" w:rsidRPr="00CE2D77">
        <w:rPr>
          <w:rFonts w:hint="eastAsia"/>
          <w:sz w:val="24"/>
        </w:rPr>
        <w:t>菌种的衰退、复壮和保藏</w:t>
      </w:r>
    </w:p>
    <w:p w:rsidR="00171842" w:rsidRPr="00CE2D77" w:rsidRDefault="00171842" w:rsidP="00171842">
      <w:pPr>
        <w:tabs>
          <w:tab w:val="left" w:pos="900"/>
          <w:tab w:val="left" w:pos="1080"/>
        </w:tabs>
        <w:spacing w:line="360" w:lineRule="auto"/>
        <w:ind w:rightChars="200" w:right="420"/>
        <w:jc w:val="left"/>
        <w:rPr>
          <w:sz w:val="24"/>
        </w:rPr>
      </w:pPr>
    </w:p>
    <w:p w:rsidR="00171842" w:rsidRPr="00CE2D77" w:rsidRDefault="00171842" w:rsidP="003863A5">
      <w:pPr>
        <w:adjustRightInd w:val="0"/>
        <w:snapToGrid w:val="0"/>
        <w:spacing w:line="360" w:lineRule="auto"/>
        <w:ind w:leftChars="-67" w:left="-141"/>
        <w:rPr>
          <w:sz w:val="24"/>
        </w:rPr>
      </w:pPr>
      <w:r w:rsidRPr="00CE2D77">
        <w:rPr>
          <w:sz w:val="24"/>
        </w:rPr>
        <w:t>第</w:t>
      </w:r>
      <w:r w:rsidR="003863A5">
        <w:rPr>
          <w:rFonts w:hint="eastAsia"/>
          <w:sz w:val="24"/>
        </w:rPr>
        <w:t>9</w:t>
      </w:r>
      <w:r w:rsidRPr="00CE2D77">
        <w:rPr>
          <w:sz w:val="24"/>
        </w:rPr>
        <w:t>章</w:t>
      </w:r>
      <w:r w:rsidRPr="00CE2D77">
        <w:rPr>
          <w:rFonts w:hint="eastAsia"/>
          <w:sz w:val="24"/>
        </w:rPr>
        <w:t xml:space="preserve">  </w:t>
      </w:r>
      <w:r w:rsidRPr="00CE2D77">
        <w:rPr>
          <w:rFonts w:hint="eastAsia"/>
          <w:sz w:val="24"/>
        </w:rPr>
        <w:t>微生物的生态</w:t>
      </w:r>
    </w:p>
    <w:p w:rsidR="00171842" w:rsidRPr="00CE2D77" w:rsidRDefault="0067063C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9.1</w:t>
      </w:r>
      <w:r w:rsidR="00171842" w:rsidRPr="00CE2D77">
        <w:rPr>
          <w:rFonts w:hint="eastAsia"/>
          <w:sz w:val="24"/>
        </w:rPr>
        <w:t>微生物在自然界中费分布与菌种资源的开发</w:t>
      </w:r>
    </w:p>
    <w:p w:rsidR="00171842" w:rsidRPr="00CE2D77" w:rsidRDefault="0067063C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9.2</w:t>
      </w:r>
      <w:r w:rsidR="00171842" w:rsidRPr="00CE2D77">
        <w:rPr>
          <w:rFonts w:hint="eastAsia"/>
          <w:sz w:val="24"/>
        </w:rPr>
        <w:t>微生物与生物环境间的关系</w:t>
      </w:r>
    </w:p>
    <w:p w:rsidR="00171842" w:rsidRPr="00CE2D77" w:rsidRDefault="00171842" w:rsidP="00CE2D77">
      <w:pPr>
        <w:tabs>
          <w:tab w:val="left" w:pos="900"/>
          <w:tab w:val="left" w:pos="1080"/>
        </w:tabs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CE2D77">
        <w:rPr>
          <w:rFonts w:hint="eastAsia"/>
          <w:sz w:val="24"/>
        </w:rPr>
        <w:t>互生、共生、寄生、拮抗、捕食</w:t>
      </w:r>
    </w:p>
    <w:p w:rsidR="00171842" w:rsidRPr="00CE2D77" w:rsidRDefault="0067063C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9.3</w:t>
      </w:r>
      <w:r w:rsidR="00171842" w:rsidRPr="00CE2D77">
        <w:rPr>
          <w:rFonts w:hint="eastAsia"/>
          <w:sz w:val="24"/>
        </w:rPr>
        <w:t>微生物的地球化学作用</w:t>
      </w:r>
    </w:p>
    <w:p w:rsidR="00171842" w:rsidRPr="00CE2D77" w:rsidRDefault="0067063C" w:rsidP="00E71F34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9.4</w:t>
      </w:r>
      <w:r w:rsidR="00171842" w:rsidRPr="00CE2D77">
        <w:rPr>
          <w:rFonts w:hint="eastAsia"/>
          <w:sz w:val="24"/>
        </w:rPr>
        <w:t>微生物与环境保护（选修）</w:t>
      </w:r>
    </w:p>
    <w:p w:rsidR="00E71F34" w:rsidRPr="00CE2D77" w:rsidRDefault="00E71F34" w:rsidP="00E71F34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</w:p>
    <w:p w:rsidR="00171842" w:rsidRPr="00CE2D77" w:rsidRDefault="00171842" w:rsidP="007049F4">
      <w:pPr>
        <w:adjustRightInd w:val="0"/>
        <w:snapToGrid w:val="0"/>
        <w:spacing w:line="360" w:lineRule="auto"/>
        <w:ind w:leftChars="-67" w:left="-141"/>
        <w:rPr>
          <w:sz w:val="24"/>
        </w:rPr>
      </w:pPr>
      <w:r w:rsidRPr="00CE2D77">
        <w:rPr>
          <w:sz w:val="24"/>
        </w:rPr>
        <w:t>第</w:t>
      </w:r>
      <w:r w:rsidR="007049F4">
        <w:rPr>
          <w:rFonts w:hint="eastAsia"/>
          <w:sz w:val="24"/>
        </w:rPr>
        <w:t>10</w:t>
      </w:r>
      <w:r w:rsidRPr="00CE2D77">
        <w:rPr>
          <w:sz w:val="24"/>
        </w:rPr>
        <w:t>章</w:t>
      </w:r>
      <w:r w:rsidRPr="00CE2D77">
        <w:rPr>
          <w:rFonts w:hint="eastAsia"/>
          <w:sz w:val="24"/>
        </w:rPr>
        <w:t xml:space="preserve">  </w:t>
      </w:r>
      <w:r w:rsidRPr="00CE2D77">
        <w:rPr>
          <w:rFonts w:hint="eastAsia"/>
          <w:sz w:val="24"/>
        </w:rPr>
        <w:t>传染与免疫</w:t>
      </w:r>
    </w:p>
    <w:p w:rsidR="00171842" w:rsidRPr="00CE2D77" w:rsidRDefault="0067063C" w:rsidP="00CE2D77">
      <w:pPr>
        <w:tabs>
          <w:tab w:val="left" w:pos="900"/>
          <w:tab w:val="left" w:pos="1080"/>
        </w:tabs>
        <w:adjustRightInd w:val="0"/>
        <w:snapToGrid w:val="0"/>
        <w:spacing w:line="360" w:lineRule="auto"/>
        <w:ind w:firstLineChars="49" w:firstLine="118"/>
        <w:rPr>
          <w:sz w:val="24"/>
        </w:rPr>
      </w:pPr>
      <w:r>
        <w:rPr>
          <w:rFonts w:hint="eastAsia"/>
          <w:sz w:val="24"/>
        </w:rPr>
        <w:t>10.1</w:t>
      </w:r>
      <w:r w:rsidR="00171842" w:rsidRPr="00CE2D77">
        <w:rPr>
          <w:rFonts w:hint="eastAsia"/>
          <w:sz w:val="24"/>
        </w:rPr>
        <w:t>传染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（一）传染与传染病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（二）决定传染结局的三大因素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（三）传染的</w:t>
      </w:r>
      <w:r w:rsidRPr="00CE2D77">
        <w:rPr>
          <w:rFonts w:hint="eastAsia"/>
          <w:sz w:val="24"/>
        </w:rPr>
        <w:t>3</w:t>
      </w:r>
      <w:r w:rsidRPr="00CE2D77">
        <w:rPr>
          <w:rFonts w:hint="eastAsia"/>
          <w:sz w:val="24"/>
        </w:rPr>
        <w:t>种可能结局</w:t>
      </w:r>
    </w:p>
    <w:p w:rsidR="00171842" w:rsidRPr="00CE2D77" w:rsidRDefault="0067063C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10.2</w:t>
      </w:r>
      <w:r w:rsidR="00171842" w:rsidRPr="00CE2D77">
        <w:rPr>
          <w:rFonts w:hint="eastAsia"/>
          <w:sz w:val="24"/>
        </w:rPr>
        <w:t>非特异性免疫</w:t>
      </w:r>
    </w:p>
    <w:p w:rsidR="00171842" w:rsidRPr="00CE2D77" w:rsidRDefault="0067063C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10.3</w:t>
      </w:r>
      <w:r w:rsidR="00171842" w:rsidRPr="00CE2D77">
        <w:rPr>
          <w:rFonts w:hint="eastAsia"/>
          <w:sz w:val="24"/>
        </w:rPr>
        <w:t>特异性免疫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（一）免疫器官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（二）免疫细胞及其在免疫应答中的作用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（三）免疫分子及其在体液免疫中的作用</w:t>
      </w:r>
    </w:p>
    <w:p w:rsidR="00171842" w:rsidRPr="00CE2D77" w:rsidRDefault="0067063C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10.4</w:t>
      </w:r>
      <w:r w:rsidR="00171842" w:rsidRPr="00CE2D77">
        <w:rPr>
          <w:rFonts w:hint="eastAsia"/>
          <w:sz w:val="24"/>
        </w:rPr>
        <w:t>免疫方法及其应用</w:t>
      </w:r>
    </w:p>
    <w:p w:rsidR="00171842" w:rsidRPr="00CE2D77" w:rsidRDefault="0067063C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10.5</w:t>
      </w:r>
      <w:r w:rsidR="00171842" w:rsidRPr="00CE2D77">
        <w:rPr>
          <w:rFonts w:hint="eastAsia"/>
          <w:sz w:val="24"/>
        </w:rPr>
        <w:t>生物制品及其应用</w:t>
      </w:r>
    </w:p>
    <w:p w:rsidR="00171842" w:rsidRPr="00CE2D77" w:rsidRDefault="00171842" w:rsidP="00CE2D77">
      <w:pPr>
        <w:tabs>
          <w:tab w:val="left" w:pos="900"/>
          <w:tab w:val="left" w:pos="1080"/>
        </w:tabs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</w:p>
    <w:p w:rsidR="00171842" w:rsidRPr="00CE2D77" w:rsidRDefault="00171842" w:rsidP="008D66CB">
      <w:pPr>
        <w:adjustRightInd w:val="0"/>
        <w:snapToGrid w:val="0"/>
        <w:spacing w:line="360" w:lineRule="auto"/>
        <w:ind w:leftChars="-67" w:left="-141"/>
        <w:rPr>
          <w:sz w:val="24"/>
        </w:rPr>
      </w:pPr>
      <w:r w:rsidRPr="00CE2D77">
        <w:rPr>
          <w:sz w:val="24"/>
        </w:rPr>
        <w:t>第</w:t>
      </w:r>
      <w:r w:rsidR="00C54F8F">
        <w:rPr>
          <w:rFonts w:hint="eastAsia"/>
          <w:sz w:val="24"/>
        </w:rPr>
        <w:t>11</w:t>
      </w:r>
      <w:r w:rsidRPr="00CE2D77">
        <w:rPr>
          <w:sz w:val="24"/>
        </w:rPr>
        <w:t>章</w:t>
      </w:r>
      <w:r w:rsidRPr="00CE2D77">
        <w:rPr>
          <w:rFonts w:hint="eastAsia"/>
          <w:sz w:val="24"/>
        </w:rPr>
        <w:t xml:space="preserve">  </w:t>
      </w:r>
      <w:r w:rsidRPr="00CE2D77">
        <w:rPr>
          <w:rFonts w:hint="eastAsia"/>
          <w:sz w:val="24"/>
        </w:rPr>
        <w:t>微生物的分类和鉴定</w:t>
      </w:r>
    </w:p>
    <w:p w:rsidR="00171842" w:rsidRPr="00CE2D77" w:rsidRDefault="00792045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11.1</w:t>
      </w:r>
      <w:r w:rsidR="00171842" w:rsidRPr="00CE2D77">
        <w:rPr>
          <w:rFonts w:hint="eastAsia"/>
          <w:sz w:val="24"/>
        </w:rPr>
        <w:t>通用分类单元</w:t>
      </w:r>
    </w:p>
    <w:p w:rsidR="00171842" w:rsidRPr="00CE2D77" w:rsidRDefault="00792045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11.2</w:t>
      </w:r>
      <w:r w:rsidR="00171842" w:rsidRPr="00CE2D77">
        <w:rPr>
          <w:rFonts w:hint="eastAsia"/>
          <w:sz w:val="24"/>
        </w:rPr>
        <w:t>微生物在生物界的地位</w:t>
      </w:r>
    </w:p>
    <w:p w:rsidR="00171842" w:rsidRPr="00CE2D77" w:rsidRDefault="00792045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11.</w:t>
      </w:r>
      <w:r>
        <w:rPr>
          <w:rFonts w:hint="eastAsia"/>
          <w:sz w:val="24"/>
        </w:rPr>
        <w:t>3</w:t>
      </w:r>
      <w:proofErr w:type="gramStart"/>
      <w:r w:rsidR="00171842" w:rsidRPr="00CE2D77">
        <w:rPr>
          <w:rFonts w:hint="eastAsia"/>
          <w:sz w:val="24"/>
        </w:rPr>
        <w:t>各</w:t>
      </w:r>
      <w:proofErr w:type="gramEnd"/>
      <w:r w:rsidR="00171842" w:rsidRPr="00CE2D77">
        <w:rPr>
          <w:rFonts w:hint="eastAsia"/>
          <w:sz w:val="24"/>
        </w:rPr>
        <w:t>大类微生物的分类系统纲要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lastRenderedPageBreak/>
        <w:t>（一）伯杰氏原核生物分类系统纲要</w:t>
      </w:r>
    </w:p>
    <w:p w:rsidR="00171842" w:rsidRPr="00CE2D77" w:rsidRDefault="00171842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 w:rsidRPr="00CE2D77">
        <w:rPr>
          <w:rFonts w:hint="eastAsia"/>
          <w:sz w:val="24"/>
        </w:rPr>
        <w:t>（二）</w:t>
      </w:r>
      <w:r w:rsidRPr="00CE2D77">
        <w:rPr>
          <w:rFonts w:hint="eastAsia"/>
          <w:sz w:val="24"/>
        </w:rPr>
        <w:t>Ainsworth</w:t>
      </w:r>
      <w:r w:rsidRPr="00CE2D77">
        <w:rPr>
          <w:rFonts w:hint="eastAsia"/>
          <w:sz w:val="24"/>
        </w:rPr>
        <w:t>等人的菌物分类系统纲要</w:t>
      </w:r>
    </w:p>
    <w:p w:rsidR="00171842" w:rsidRPr="00CE2D77" w:rsidRDefault="00792045" w:rsidP="00171842">
      <w:pPr>
        <w:tabs>
          <w:tab w:val="left" w:pos="900"/>
          <w:tab w:val="left" w:pos="1080"/>
        </w:tabs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11.</w:t>
      </w:r>
      <w:r>
        <w:rPr>
          <w:rFonts w:hint="eastAsia"/>
          <w:sz w:val="24"/>
        </w:rPr>
        <w:t>4</w:t>
      </w:r>
      <w:r w:rsidR="00171842" w:rsidRPr="00CE2D77">
        <w:rPr>
          <w:rFonts w:hint="eastAsia"/>
          <w:sz w:val="24"/>
        </w:rPr>
        <w:t>微生物分类鉴定的方法</w:t>
      </w:r>
    </w:p>
    <w:p w:rsidR="00171842" w:rsidRPr="008D66CB" w:rsidRDefault="00171842" w:rsidP="00171842">
      <w:pPr>
        <w:tabs>
          <w:tab w:val="left" w:pos="900"/>
          <w:tab w:val="left" w:pos="1080"/>
        </w:tabs>
        <w:adjustRightInd w:val="0"/>
        <w:snapToGrid w:val="0"/>
        <w:spacing w:beforeLines="50" w:before="156" w:line="360" w:lineRule="auto"/>
        <w:rPr>
          <w:b/>
          <w:sz w:val="24"/>
        </w:rPr>
      </w:pPr>
      <w:r w:rsidRPr="008D66CB">
        <w:rPr>
          <w:b/>
          <w:sz w:val="24"/>
        </w:rPr>
        <w:t>【阅读书目与文献】</w:t>
      </w:r>
    </w:p>
    <w:p w:rsidR="00171842" w:rsidRPr="00CE2D77" w:rsidRDefault="00171842" w:rsidP="00CE2D7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CE2D77">
        <w:rPr>
          <w:sz w:val="24"/>
        </w:rPr>
        <w:t>《微生物学教程》（第</w:t>
      </w:r>
      <w:r w:rsidRPr="00CE2D77">
        <w:rPr>
          <w:sz w:val="24"/>
        </w:rPr>
        <w:t>4</w:t>
      </w:r>
      <w:r w:rsidRPr="00CE2D77">
        <w:rPr>
          <w:sz w:val="24"/>
        </w:rPr>
        <w:t>版），周德庆主编，高等教育出版社，</w:t>
      </w:r>
      <w:r w:rsidRPr="00CE2D77">
        <w:rPr>
          <w:sz w:val="24"/>
        </w:rPr>
        <w:t>2020</w:t>
      </w:r>
    </w:p>
    <w:p w:rsidR="00171842" w:rsidRPr="00CE2D77" w:rsidRDefault="00171842" w:rsidP="00CE2D77">
      <w:pPr>
        <w:pStyle w:val="a9"/>
        <w:adjustRightInd w:val="0"/>
        <w:snapToGrid w:val="0"/>
        <w:spacing w:line="360" w:lineRule="auto"/>
        <w:ind w:firstLine="480"/>
        <w:rPr>
          <w:sz w:val="24"/>
        </w:rPr>
      </w:pPr>
      <w:r w:rsidRPr="00CE2D77">
        <w:rPr>
          <w:sz w:val="24"/>
        </w:rPr>
        <w:t>《微生物学》（第</w:t>
      </w:r>
      <w:r w:rsidRPr="00CE2D77">
        <w:rPr>
          <w:sz w:val="24"/>
        </w:rPr>
        <w:t>8</w:t>
      </w:r>
      <w:r w:rsidRPr="00CE2D77">
        <w:rPr>
          <w:sz w:val="24"/>
        </w:rPr>
        <w:t>版），沈萍、陈向东主编，高等教育出版，</w:t>
      </w:r>
      <w:r w:rsidRPr="00CE2D77">
        <w:rPr>
          <w:sz w:val="24"/>
        </w:rPr>
        <w:t>2016</w:t>
      </w:r>
    </w:p>
    <w:p w:rsidR="00171842" w:rsidRPr="00CE2D77" w:rsidRDefault="00171842" w:rsidP="00CE2D77">
      <w:pPr>
        <w:tabs>
          <w:tab w:val="left" w:pos="900"/>
          <w:tab w:val="left" w:pos="1080"/>
        </w:tabs>
        <w:adjustRightInd w:val="0"/>
        <w:snapToGrid w:val="0"/>
        <w:spacing w:line="360" w:lineRule="auto"/>
        <w:ind w:leftChars="50" w:left="105" w:firstLineChars="150" w:firstLine="360"/>
        <w:rPr>
          <w:sz w:val="24"/>
        </w:rPr>
      </w:pPr>
      <w:r w:rsidRPr="00CE2D77">
        <w:rPr>
          <w:sz w:val="24"/>
        </w:rPr>
        <w:t>《</w:t>
      </w:r>
      <w:r w:rsidRPr="00CE2D77">
        <w:rPr>
          <w:sz w:val="24"/>
        </w:rPr>
        <w:t>Microbiology: An Introduction</w:t>
      </w:r>
      <w:r w:rsidRPr="00CE2D77">
        <w:rPr>
          <w:sz w:val="24"/>
        </w:rPr>
        <w:t>》（第</w:t>
      </w:r>
      <w:r w:rsidRPr="00CE2D77">
        <w:rPr>
          <w:sz w:val="24"/>
        </w:rPr>
        <w:t>13</w:t>
      </w:r>
      <w:r w:rsidRPr="00CE2D77">
        <w:rPr>
          <w:sz w:val="24"/>
        </w:rPr>
        <w:t>版）</w:t>
      </w:r>
      <w:r w:rsidRPr="00CE2D77">
        <w:rPr>
          <w:sz w:val="24"/>
        </w:rPr>
        <w:t xml:space="preserve">, Gerard J. </w:t>
      </w:r>
      <w:proofErr w:type="spellStart"/>
      <w:r w:rsidRPr="00CE2D77">
        <w:rPr>
          <w:sz w:val="24"/>
        </w:rPr>
        <w:t>Tortora</w:t>
      </w:r>
      <w:proofErr w:type="spellEnd"/>
      <w:r w:rsidRPr="00CE2D77">
        <w:rPr>
          <w:sz w:val="24"/>
        </w:rPr>
        <w:t xml:space="preserve">, </w:t>
      </w:r>
      <w:proofErr w:type="spellStart"/>
      <w:r w:rsidRPr="00CE2D77">
        <w:rPr>
          <w:sz w:val="24"/>
        </w:rPr>
        <w:t>Berdell</w:t>
      </w:r>
      <w:proofErr w:type="spellEnd"/>
      <w:r w:rsidRPr="00CE2D77">
        <w:rPr>
          <w:sz w:val="24"/>
        </w:rPr>
        <w:t xml:space="preserve"> R. </w:t>
      </w:r>
      <w:proofErr w:type="spellStart"/>
      <w:r w:rsidRPr="00CE2D77">
        <w:rPr>
          <w:sz w:val="24"/>
        </w:rPr>
        <w:t>Funke</w:t>
      </w:r>
      <w:proofErr w:type="spellEnd"/>
      <w:r w:rsidRPr="00CE2D77">
        <w:rPr>
          <w:sz w:val="24"/>
        </w:rPr>
        <w:t>, Christine L. Case</w:t>
      </w:r>
      <w:r w:rsidRPr="00CE2D77">
        <w:rPr>
          <w:sz w:val="24"/>
        </w:rPr>
        <w:t>著</w:t>
      </w:r>
      <w:r w:rsidRPr="00CE2D77">
        <w:rPr>
          <w:sz w:val="24"/>
        </w:rPr>
        <w:t>, Pearson</w:t>
      </w:r>
      <w:r w:rsidRPr="00CE2D77">
        <w:rPr>
          <w:sz w:val="24"/>
        </w:rPr>
        <w:t>出版社</w:t>
      </w:r>
      <w:r w:rsidRPr="00CE2D77">
        <w:rPr>
          <w:sz w:val="24"/>
        </w:rPr>
        <w:t>, 2019</w:t>
      </w:r>
    </w:p>
    <w:p w:rsidR="00171842" w:rsidRPr="00CE2D77" w:rsidRDefault="00171842">
      <w:pPr>
        <w:spacing w:line="360" w:lineRule="auto"/>
        <w:rPr>
          <w:sz w:val="24"/>
        </w:rPr>
      </w:pPr>
    </w:p>
    <w:p w:rsidR="00247C49" w:rsidRPr="00CE2D77" w:rsidRDefault="00247C49">
      <w:pPr>
        <w:outlineLvl w:val="0"/>
        <w:rPr>
          <w:sz w:val="24"/>
        </w:rPr>
      </w:pPr>
    </w:p>
    <w:sectPr w:rsidR="00247C49" w:rsidRPr="00CE2D77">
      <w:head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8F" w:rsidRDefault="0080548F">
      <w:r>
        <w:separator/>
      </w:r>
    </w:p>
  </w:endnote>
  <w:endnote w:type="continuationSeparator" w:id="0">
    <w:p w:rsidR="0080548F" w:rsidRDefault="0080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8F" w:rsidRDefault="0080548F">
      <w:r>
        <w:separator/>
      </w:r>
    </w:p>
  </w:footnote>
  <w:footnote w:type="continuationSeparator" w:id="0">
    <w:p w:rsidR="0080548F" w:rsidRDefault="0080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D1A" w:rsidRDefault="00175D1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MzhlNTBjNzI1OTdjZmJjNDNjMzM3NTkxOGE4ZmUifQ=="/>
  </w:docVars>
  <w:rsids>
    <w:rsidRoot w:val="003526F5"/>
    <w:rsid w:val="D5FD0C60"/>
    <w:rsid w:val="00014F2E"/>
    <w:rsid w:val="000215E1"/>
    <w:rsid w:val="00042E4C"/>
    <w:rsid w:val="00042E9F"/>
    <w:rsid w:val="00070A99"/>
    <w:rsid w:val="000938C7"/>
    <w:rsid w:val="00107176"/>
    <w:rsid w:val="001102B4"/>
    <w:rsid w:val="00111F80"/>
    <w:rsid w:val="0011725A"/>
    <w:rsid w:val="00123A8D"/>
    <w:rsid w:val="00127AAD"/>
    <w:rsid w:val="0014719C"/>
    <w:rsid w:val="00156738"/>
    <w:rsid w:val="0016619B"/>
    <w:rsid w:val="00171842"/>
    <w:rsid w:val="00175D1A"/>
    <w:rsid w:val="001853DC"/>
    <w:rsid w:val="00190288"/>
    <w:rsid w:val="001937EF"/>
    <w:rsid w:val="001A05B7"/>
    <w:rsid w:val="001A0D21"/>
    <w:rsid w:val="001C0EC4"/>
    <w:rsid w:val="001E455D"/>
    <w:rsid w:val="00206457"/>
    <w:rsid w:val="00210945"/>
    <w:rsid w:val="00247C49"/>
    <w:rsid w:val="00256913"/>
    <w:rsid w:val="00265C9D"/>
    <w:rsid w:val="002B4160"/>
    <w:rsid w:val="002D1CFB"/>
    <w:rsid w:val="002F1197"/>
    <w:rsid w:val="00310467"/>
    <w:rsid w:val="003279C8"/>
    <w:rsid w:val="0035128F"/>
    <w:rsid w:val="003526F5"/>
    <w:rsid w:val="00360829"/>
    <w:rsid w:val="003863A5"/>
    <w:rsid w:val="003A106B"/>
    <w:rsid w:val="003C0132"/>
    <w:rsid w:val="003D2335"/>
    <w:rsid w:val="003F468E"/>
    <w:rsid w:val="003F46CB"/>
    <w:rsid w:val="004432E9"/>
    <w:rsid w:val="004478DC"/>
    <w:rsid w:val="00495B33"/>
    <w:rsid w:val="004B5369"/>
    <w:rsid w:val="004F14B2"/>
    <w:rsid w:val="00505B00"/>
    <w:rsid w:val="00510F71"/>
    <w:rsid w:val="00516BCF"/>
    <w:rsid w:val="00522359"/>
    <w:rsid w:val="00547CAD"/>
    <w:rsid w:val="00557DD2"/>
    <w:rsid w:val="00577D72"/>
    <w:rsid w:val="00587280"/>
    <w:rsid w:val="00591C3B"/>
    <w:rsid w:val="005A6391"/>
    <w:rsid w:val="005B6E68"/>
    <w:rsid w:val="00604626"/>
    <w:rsid w:val="006246ED"/>
    <w:rsid w:val="0062561D"/>
    <w:rsid w:val="006316A8"/>
    <w:rsid w:val="00662F81"/>
    <w:rsid w:val="0067063C"/>
    <w:rsid w:val="00670F3C"/>
    <w:rsid w:val="00696B10"/>
    <w:rsid w:val="00696CDC"/>
    <w:rsid w:val="006B2776"/>
    <w:rsid w:val="006D069F"/>
    <w:rsid w:val="006D6AA5"/>
    <w:rsid w:val="006E1F45"/>
    <w:rsid w:val="006F4E17"/>
    <w:rsid w:val="007036C9"/>
    <w:rsid w:val="007049F4"/>
    <w:rsid w:val="00707781"/>
    <w:rsid w:val="00712D6E"/>
    <w:rsid w:val="00716862"/>
    <w:rsid w:val="0071795C"/>
    <w:rsid w:val="00721C8D"/>
    <w:rsid w:val="00746BF8"/>
    <w:rsid w:val="00750ADB"/>
    <w:rsid w:val="0077150D"/>
    <w:rsid w:val="0077470F"/>
    <w:rsid w:val="00774D55"/>
    <w:rsid w:val="00787349"/>
    <w:rsid w:val="00792045"/>
    <w:rsid w:val="007B0D98"/>
    <w:rsid w:val="007B1C4E"/>
    <w:rsid w:val="007B25DC"/>
    <w:rsid w:val="007F486D"/>
    <w:rsid w:val="0080548F"/>
    <w:rsid w:val="00814A41"/>
    <w:rsid w:val="00815F58"/>
    <w:rsid w:val="0086013B"/>
    <w:rsid w:val="008D1AE7"/>
    <w:rsid w:val="008D66CB"/>
    <w:rsid w:val="008E32C9"/>
    <w:rsid w:val="008E59AC"/>
    <w:rsid w:val="008F09AD"/>
    <w:rsid w:val="008F4A70"/>
    <w:rsid w:val="00934C92"/>
    <w:rsid w:val="00936B25"/>
    <w:rsid w:val="009656E7"/>
    <w:rsid w:val="009A7BD5"/>
    <w:rsid w:val="009C0520"/>
    <w:rsid w:val="009C1E43"/>
    <w:rsid w:val="009C2706"/>
    <w:rsid w:val="009F6EF4"/>
    <w:rsid w:val="00A0297B"/>
    <w:rsid w:val="00A133C1"/>
    <w:rsid w:val="00A33BD7"/>
    <w:rsid w:val="00A423EB"/>
    <w:rsid w:val="00A66E7C"/>
    <w:rsid w:val="00A809EC"/>
    <w:rsid w:val="00AD194C"/>
    <w:rsid w:val="00AD3001"/>
    <w:rsid w:val="00AE2621"/>
    <w:rsid w:val="00AE5EEE"/>
    <w:rsid w:val="00B22216"/>
    <w:rsid w:val="00B24617"/>
    <w:rsid w:val="00B35886"/>
    <w:rsid w:val="00B36BBA"/>
    <w:rsid w:val="00B536A0"/>
    <w:rsid w:val="00B6065F"/>
    <w:rsid w:val="00B67056"/>
    <w:rsid w:val="00BB5B5D"/>
    <w:rsid w:val="00C24051"/>
    <w:rsid w:val="00C4423E"/>
    <w:rsid w:val="00C54F8F"/>
    <w:rsid w:val="00C57C0D"/>
    <w:rsid w:val="00C61A88"/>
    <w:rsid w:val="00C62E53"/>
    <w:rsid w:val="00CB1DC4"/>
    <w:rsid w:val="00CD596D"/>
    <w:rsid w:val="00CE13C6"/>
    <w:rsid w:val="00CE2D77"/>
    <w:rsid w:val="00CE2E3F"/>
    <w:rsid w:val="00CE7407"/>
    <w:rsid w:val="00CF25F9"/>
    <w:rsid w:val="00D017B5"/>
    <w:rsid w:val="00D37B68"/>
    <w:rsid w:val="00D72217"/>
    <w:rsid w:val="00D903B6"/>
    <w:rsid w:val="00D92F81"/>
    <w:rsid w:val="00DB3D22"/>
    <w:rsid w:val="00DC0E20"/>
    <w:rsid w:val="00DC3ECF"/>
    <w:rsid w:val="00DD697E"/>
    <w:rsid w:val="00E22598"/>
    <w:rsid w:val="00E71F34"/>
    <w:rsid w:val="00EA39C6"/>
    <w:rsid w:val="00EE4BB8"/>
    <w:rsid w:val="00F06B37"/>
    <w:rsid w:val="00F1291A"/>
    <w:rsid w:val="00F16814"/>
    <w:rsid w:val="00F25A30"/>
    <w:rsid w:val="00F25CF3"/>
    <w:rsid w:val="00F34FCC"/>
    <w:rsid w:val="00F41E0D"/>
    <w:rsid w:val="00F46123"/>
    <w:rsid w:val="00F6671D"/>
    <w:rsid w:val="00F67941"/>
    <w:rsid w:val="00F7078D"/>
    <w:rsid w:val="00F75940"/>
    <w:rsid w:val="00F76B31"/>
    <w:rsid w:val="00F93D9F"/>
    <w:rsid w:val="00F964A4"/>
    <w:rsid w:val="00FA1184"/>
    <w:rsid w:val="00FA41AB"/>
    <w:rsid w:val="00FB691F"/>
    <w:rsid w:val="00FD0242"/>
    <w:rsid w:val="00FD1A68"/>
    <w:rsid w:val="00FF0AB5"/>
    <w:rsid w:val="00FF1CCF"/>
    <w:rsid w:val="017C5ED4"/>
    <w:rsid w:val="08765638"/>
    <w:rsid w:val="08EC45EA"/>
    <w:rsid w:val="09337990"/>
    <w:rsid w:val="0E95105F"/>
    <w:rsid w:val="11DF7A01"/>
    <w:rsid w:val="12D63929"/>
    <w:rsid w:val="16330B0C"/>
    <w:rsid w:val="1B565E16"/>
    <w:rsid w:val="1C225972"/>
    <w:rsid w:val="1FED3925"/>
    <w:rsid w:val="21AD0FBD"/>
    <w:rsid w:val="27B07632"/>
    <w:rsid w:val="2EF450A0"/>
    <w:rsid w:val="2FA57A21"/>
    <w:rsid w:val="33A62A4D"/>
    <w:rsid w:val="3CF505D5"/>
    <w:rsid w:val="3DB4786D"/>
    <w:rsid w:val="40395B1F"/>
    <w:rsid w:val="41080CCE"/>
    <w:rsid w:val="425A2EAE"/>
    <w:rsid w:val="4AFB5633"/>
    <w:rsid w:val="4E911D08"/>
    <w:rsid w:val="51282C6F"/>
    <w:rsid w:val="53E64EFE"/>
    <w:rsid w:val="54F41D0A"/>
    <w:rsid w:val="55953D85"/>
    <w:rsid w:val="55BC06DF"/>
    <w:rsid w:val="56AC0B80"/>
    <w:rsid w:val="57A77834"/>
    <w:rsid w:val="60D25F83"/>
    <w:rsid w:val="62E406D1"/>
    <w:rsid w:val="63380573"/>
    <w:rsid w:val="65A97711"/>
    <w:rsid w:val="67922420"/>
    <w:rsid w:val="6DA82B96"/>
    <w:rsid w:val="70D31D71"/>
    <w:rsid w:val="740979E3"/>
    <w:rsid w:val="74D811FD"/>
    <w:rsid w:val="756E1082"/>
    <w:rsid w:val="76E12691"/>
    <w:rsid w:val="77F56AB3"/>
    <w:rsid w:val="78F6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List 2" w:semiHidden="0" w:uiPriority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nhideWhenUsed="0"/>
    <w:lsdException w:name="Subtitle" w:locked="1" w:semiHidden="0" w:uiPriority="0" w:unhideWhenUsed="0" w:qFormat="1"/>
    <w:lsdException w:name="Date" w:semiHidden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after="120"/>
    </w:pPr>
  </w:style>
  <w:style w:type="paragraph" w:styleId="a4">
    <w:name w:val="Body Text Indent"/>
    <w:basedOn w:val="a"/>
    <w:link w:val="Char0"/>
    <w:uiPriority w:val="99"/>
    <w:pPr>
      <w:spacing w:line="360" w:lineRule="auto"/>
      <w:ind w:firstLineChars="200" w:firstLine="480"/>
    </w:pPr>
    <w:rPr>
      <w:rFonts w:ascii="宋体" w:hAnsi="华文中宋"/>
      <w:sz w:val="24"/>
    </w:rPr>
  </w:style>
  <w:style w:type="paragraph" w:styleId="2">
    <w:name w:val="List 2"/>
    <w:basedOn w:val="a"/>
    <w:qFormat/>
    <w:pPr>
      <w:ind w:left="840" w:hanging="420"/>
    </w:pPr>
    <w:rPr>
      <w:szCs w:val="20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2500"/>
    </w:pPr>
    <w:rPr>
      <w:rFonts w:ascii="宋体" w:hAnsi="宋体"/>
      <w:sz w:val="28"/>
    </w:rPr>
  </w:style>
  <w:style w:type="paragraph" w:styleId="a6">
    <w:name w:val="footer"/>
    <w:basedOn w:val="a"/>
    <w:link w:val="Char2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正文文本缩进 Char"/>
    <w:basedOn w:val="a0"/>
    <w:link w:val="a4"/>
    <w:uiPriority w:val="99"/>
    <w:qFormat/>
    <w:locked/>
    <w:rPr>
      <w:rFonts w:ascii="宋体" w:eastAsia="宋体" w:hAnsi="华文中宋" w:cs="Times New Roman"/>
      <w:sz w:val="24"/>
      <w:szCs w:val="24"/>
    </w:rPr>
  </w:style>
  <w:style w:type="character" w:customStyle="1" w:styleId="Char1">
    <w:name w:val="日期 Char"/>
    <w:basedOn w:val="a0"/>
    <w:link w:val="a5"/>
    <w:uiPriority w:val="99"/>
    <w:qFormat/>
    <w:locked/>
    <w:rPr>
      <w:rFonts w:ascii="宋体" w:eastAsia="宋体" w:hAnsi="宋体" w:cs="Times New Roman"/>
      <w:sz w:val="24"/>
      <w:szCs w:val="24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9">
    <w:name w:val="List Paragraph"/>
    <w:basedOn w:val="a"/>
    <w:uiPriority w:val="99"/>
    <w:unhideWhenUsed/>
    <w:rsid w:val="00D017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List 2" w:semiHidden="0" w:uiPriority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nhideWhenUsed="0"/>
    <w:lsdException w:name="Subtitle" w:locked="1" w:semiHidden="0" w:uiPriority="0" w:unhideWhenUsed="0" w:qFormat="1"/>
    <w:lsdException w:name="Date" w:semiHidden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after="120"/>
    </w:pPr>
  </w:style>
  <w:style w:type="paragraph" w:styleId="a4">
    <w:name w:val="Body Text Indent"/>
    <w:basedOn w:val="a"/>
    <w:link w:val="Char0"/>
    <w:uiPriority w:val="99"/>
    <w:pPr>
      <w:spacing w:line="360" w:lineRule="auto"/>
      <w:ind w:firstLineChars="200" w:firstLine="480"/>
    </w:pPr>
    <w:rPr>
      <w:rFonts w:ascii="宋体" w:hAnsi="华文中宋"/>
      <w:sz w:val="24"/>
    </w:rPr>
  </w:style>
  <w:style w:type="paragraph" w:styleId="2">
    <w:name w:val="List 2"/>
    <w:basedOn w:val="a"/>
    <w:qFormat/>
    <w:pPr>
      <w:ind w:left="840" w:hanging="420"/>
    </w:pPr>
    <w:rPr>
      <w:szCs w:val="20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2500"/>
    </w:pPr>
    <w:rPr>
      <w:rFonts w:ascii="宋体" w:hAnsi="宋体"/>
      <w:sz w:val="28"/>
    </w:rPr>
  </w:style>
  <w:style w:type="paragraph" w:styleId="a6">
    <w:name w:val="footer"/>
    <w:basedOn w:val="a"/>
    <w:link w:val="Char2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正文文本缩进 Char"/>
    <w:basedOn w:val="a0"/>
    <w:link w:val="a4"/>
    <w:uiPriority w:val="99"/>
    <w:qFormat/>
    <w:locked/>
    <w:rPr>
      <w:rFonts w:ascii="宋体" w:eastAsia="宋体" w:hAnsi="华文中宋" w:cs="Times New Roman"/>
      <w:sz w:val="24"/>
      <w:szCs w:val="24"/>
    </w:rPr>
  </w:style>
  <w:style w:type="character" w:customStyle="1" w:styleId="Char1">
    <w:name w:val="日期 Char"/>
    <w:basedOn w:val="a0"/>
    <w:link w:val="a5"/>
    <w:uiPriority w:val="99"/>
    <w:qFormat/>
    <w:locked/>
    <w:rPr>
      <w:rFonts w:ascii="宋体" w:eastAsia="宋体" w:hAnsi="宋体" w:cs="Times New Roman"/>
      <w:sz w:val="24"/>
      <w:szCs w:val="24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9">
    <w:name w:val="List Paragraph"/>
    <w:basedOn w:val="a"/>
    <w:uiPriority w:val="99"/>
    <w:unhideWhenUsed/>
    <w:rsid w:val="00D017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744</Words>
  <Characters>4245</Characters>
  <Application>Microsoft Office Word</Application>
  <DocSecurity>0</DocSecurity>
  <Lines>35</Lines>
  <Paragraphs>9</Paragraphs>
  <ScaleCrop>false</ScaleCrop>
  <Company>WwW.YlmF.CoM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</dc:creator>
  <cp:lastModifiedBy>Micorosoft</cp:lastModifiedBy>
  <cp:revision>66</cp:revision>
  <cp:lastPrinted>2016-07-06T00:15:00Z</cp:lastPrinted>
  <dcterms:created xsi:type="dcterms:W3CDTF">2020-05-01T23:42:00Z</dcterms:created>
  <dcterms:modified xsi:type="dcterms:W3CDTF">2023-03-18T05:05:00Z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2052-3.9.1.6202</vt:lpwstr>
  </property>
  <property fmtid="{D5CDD505-2E9C-101B-9397-08002B2CF9AE}" pid="3" name="ICV">
    <vt:lpwstr>25CC44213E90431D8774C71F9691836C</vt:lpwstr>
  </property>
</Properties>
</file>