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1ACE4">
      <w:pPr>
        <w:widowControl/>
        <w:spacing w:line="440" w:lineRule="exact"/>
        <w:jc w:val="center"/>
        <w:outlineLvl w:val="1"/>
        <w:rPr>
          <w:rFonts w:hint="default" w:ascii="Times New Roman" w:hAnsi="Times New Roman" w:eastAsia="黑体" w:cs="Times New Roman"/>
          <w:color w:val="333333"/>
          <w:kern w:val="0"/>
          <w:sz w:val="32"/>
          <w:szCs w:val="32"/>
        </w:rPr>
      </w:pPr>
      <w:r>
        <w:rPr>
          <w:rFonts w:hint="default" w:ascii="Times New Roman" w:hAnsi="Times New Roman" w:eastAsia="黑体" w:cs="Times New Roman"/>
          <w:color w:val="333333"/>
          <w:kern w:val="0"/>
          <w:sz w:val="32"/>
          <w:szCs w:val="32"/>
        </w:rPr>
        <w:t>湖州师范</w:t>
      </w:r>
      <w:r>
        <w:rPr>
          <w:rFonts w:hint="default" w:ascii="Times New Roman" w:hAnsi="Times New Roman" w:eastAsia="黑体" w:cs="Times New Roman"/>
          <w:color w:val="333333"/>
          <w:kern w:val="0"/>
          <w:sz w:val="32"/>
          <w:szCs w:val="32"/>
          <w:lang w:val="en-US" w:eastAsia="zh-CN"/>
        </w:rPr>
        <w:t>大学</w:t>
      </w:r>
      <w:r>
        <w:rPr>
          <w:rFonts w:hint="default" w:ascii="Times New Roman" w:hAnsi="Times New Roman" w:eastAsia="黑体" w:cs="Times New Roman"/>
          <w:color w:val="333333"/>
          <w:kern w:val="0"/>
          <w:sz w:val="32"/>
          <w:szCs w:val="32"/>
        </w:rPr>
        <w:t>202</w:t>
      </w:r>
      <w:r>
        <w:rPr>
          <w:rFonts w:hint="default" w:ascii="Times New Roman" w:hAnsi="Times New Roman" w:eastAsia="黑体" w:cs="Times New Roman"/>
          <w:color w:val="333333"/>
          <w:kern w:val="0"/>
          <w:sz w:val="32"/>
          <w:szCs w:val="32"/>
          <w:lang w:val="en-US" w:eastAsia="zh-CN"/>
        </w:rPr>
        <w:t>6</w:t>
      </w:r>
      <w:r>
        <w:rPr>
          <w:rFonts w:hint="default" w:ascii="Times New Roman" w:hAnsi="Times New Roman" w:eastAsia="黑体" w:cs="Times New Roman"/>
          <w:color w:val="333333"/>
          <w:kern w:val="0"/>
          <w:sz w:val="32"/>
          <w:szCs w:val="32"/>
        </w:rPr>
        <w:t>年硕士研究生</w:t>
      </w:r>
      <w:r>
        <w:rPr>
          <w:rFonts w:hint="default" w:ascii="Times New Roman" w:hAnsi="Times New Roman" w:eastAsia="黑体" w:cs="Times New Roman"/>
          <w:color w:val="333333"/>
          <w:kern w:val="0"/>
          <w:sz w:val="32"/>
          <w:szCs w:val="32"/>
          <w:lang w:val="en-US" w:eastAsia="zh-CN"/>
        </w:rPr>
        <w:t>网络远程</w:t>
      </w:r>
      <w:r>
        <w:rPr>
          <w:rFonts w:hint="default" w:ascii="Times New Roman" w:hAnsi="Times New Roman" w:eastAsia="黑体" w:cs="Times New Roman"/>
          <w:color w:val="333333"/>
          <w:kern w:val="0"/>
          <w:sz w:val="32"/>
          <w:szCs w:val="32"/>
        </w:rPr>
        <w:t>复试考场规则</w:t>
      </w:r>
    </w:p>
    <w:p w14:paraId="01488042">
      <w:pPr>
        <w:rPr>
          <w:rFonts w:hint="default" w:ascii="Times New Roman" w:hAnsi="Times New Roman" w:cs="Times New Roman"/>
        </w:rPr>
      </w:pPr>
    </w:p>
    <w:p w14:paraId="4D1735F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szCs w:val="28"/>
        </w:rPr>
      </w:pPr>
      <w:r>
        <w:rPr>
          <w:rFonts w:hint="default" w:ascii="Times New Roman" w:hAnsi="Times New Roman" w:cs="Times New Roman"/>
          <w:sz w:val="24"/>
          <w:szCs w:val="28"/>
        </w:rPr>
        <w:t xml:space="preserve">考生应当自觉服从复试工作人员的管理，严格遵从各项指令，不得以任何理由妨碍复试工作人员履行职责，不得扰乱网络远程复试考场及网络候考秩序。 </w:t>
      </w:r>
    </w:p>
    <w:p w14:paraId="788A183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szCs w:val="28"/>
        </w:rPr>
      </w:pPr>
      <w:r>
        <w:rPr>
          <w:rFonts w:hint="default" w:ascii="Times New Roman" w:hAnsi="Times New Roman" w:cs="Times New Roman"/>
          <w:sz w:val="24"/>
          <w:szCs w:val="28"/>
        </w:rPr>
        <w:t>考生须按要求备妥软硬件和本人网络复试环境，并配合学院进行测试。</w:t>
      </w:r>
      <w:bookmarkStart w:id="0" w:name="_GoBack"/>
      <w:bookmarkEnd w:id="0"/>
      <w:r>
        <w:rPr>
          <w:rFonts w:hint="default" w:ascii="Times New Roman" w:hAnsi="Times New Roman" w:cs="Times New Roman"/>
          <w:sz w:val="24"/>
          <w:szCs w:val="28"/>
        </w:rPr>
        <w:t>按规定时间进入网络复试考场参加网络远程复试</w:t>
      </w:r>
      <w:r>
        <w:rPr>
          <w:rFonts w:hint="eastAsia" w:ascii="Times New Roman" w:hAnsi="Times New Roman" w:cs="Times New Roman"/>
          <w:sz w:val="24"/>
          <w:szCs w:val="28"/>
          <w:lang w:eastAsia="zh-CN"/>
        </w:rPr>
        <w:t>。</w:t>
      </w:r>
    </w:p>
    <w:p w14:paraId="61BAC56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szCs w:val="28"/>
        </w:rPr>
      </w:pPr>
      <w:r>
        <w:rPr>
          <w:rFonts w:hint="default" w:ascii="Times New Roman" w:hAnsi="Times New Roman" w:cs="Times New Roman"/>
          <w:sz w:val="24"/>
          <w:szCs w:val="28"/>
        </w:rPr>
        <w:t>考生须凭本人有效居民身份证和初试准考证参加网络远程复试，并主动配合身份核验、资格审查和复试环境查验等。不得接受他人替考、违规助考。复试期间不得采用任何方式更改声音和变换面容</w:t>
      </w:r>
      <w:r>
        <w:rPr>
          <w:rFonts w:hint="eastAsia" w:ascii="Times New Roman" w:hAnsi="Times New Roman" w:cs="Times New Roman"/>
          <w:sz w:val="24"/>
          <w:szCs w:val="28"/>
          <w:lang w:eastAsia="zh-CN"/>
        </w:rPr>
        <w:t>。</w:t>
      </w:r>
    </w:p>
    <w:p w14:paraId="3900795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szCs w:val="28"/>
        </w:rPr>
      </w:pPr>
      <w:r>
        <w:rPr>
          <w:rFonts w:hint="default" w:ascii="Times New Roman" w:hAnsi="Times New Roman" w:cs="Times New Roman"/>
          <w:sz w:val="24"/>
          <w:szCs w:val="28"/>
        </w:rPr>
        <w:t xml:space="preserve">复试内容属于国家机密级事项。复试过程中禁止录音、录像、截图和直播等，不得保存和传播复试有关内容。禁止泄露或公布复试相关信息。在学校复试工作全部结束前不以任何形式对外透露或传播复试试题内容等与复试相关的情况。 </w:t>
      </w:r>
    </w:p>
    <w:p w14:paraId="21B04C0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eastAsiaTheme="minorEastAsia"/>
          <w:kern w:val="2"/>
          <w:sz w:val="24"/>
          <w:szCs w:val="28"/>
          <w:lang w:val="en-US" w:eastAsia="zh-CN" w:bidi="ar-SA"/>
        </w:rPr>
      </w:pPr>
      <w:r>
        <w:rPr>
          <w:rFonts w:hint="default" w:ascii="Times New Roman" w:hAnsi="Times New Roman" w:cs="Times New Roman"/>
          <w:sz w:val="24"/>
          <w:szCs w:val="28"/>
        </w:rPr>
        <w:t>请考生提前认真阅读教育部《202</w:t>
      </w:r>
      <w:r>
        <w:rPr>
          <w:rFonts w:hint="default" w:ascii="Times New Roman" w:hAnsi="Times New Roman" w:cs="Times New Roman"/>
          <w:sz w:val="24"/>
          <w:szCs w:val="28"/>
          <w:lang w:val="en-US" w:eastAsia="zh-CN"/>
        </w:rPr>
        <w:t>6</w:t>
      </w:r>
      <w:r>
        <w:rPr>
          <w:rFonts w:hint="default" w:ascii="Times New Roman" w:hAnsi="Times New Roman" w:cs="Times New Roman"/>
          <w:sz w:val="24"/>
          <w:szCs w:val="28"/>
        </w:rPr>
        <w:t>年全国硕士研究生招生工作管理规定》《国家教育考试违规处理办法》《中华人民共和国刑法修正案（九）》以及我校发布的相关招考信息。考生需确保提交材料真实和复试过程诚信。考生不遵守复试规则要求</w:t>
      </w:r>
      <w:r>
        <w:rPr>
          <w:rFonts w:hint="eastAsia" w:ascii="Times New Roman" w:hAnsi="Times New Roman" w:cs="Times New Roman"/>
          <w:sz w:val="24"/>
          <w:szCs w:val="28"/>
          <w:lang w:eastAsia="zh-CN"/>
        </w:rPr>
        <w:t>，</w:t>
      </w:r>
      <w:r>
        <w:rPr>
          <w:rFonts w:hint="default" w:ascii="Times New Roman" w:hAnsi="Times New Roman" w:cs="Times New Roman"/>
          <w:sz w:val="24"/>
          <w:szCs w:val="28"/>
        </w:rPr>
        <w:t>不服从复试工作人员管理，有违纪、作弊等行为的，将按《中华人民共和国教育法》及《国家教育考试违规处理办法》等予以严肃处理，并将记入《国家教育考试考生诚信档案》；涉嫌违法的，移送司法机关</w:t>
      </w:r>
      <w:r>
        <w:rPr>
          <w:rFonts w:hint="eastAsia" w:ascii="Times New Roman" w:hAnsi="Times New Roman" w:cs="Times New Roman"/>
          <w:sz w:val="24"/>
          <w:szCs w:val="28"/>
          <w:lang w:eastAsia="zh-CN"/>
        </w:rPr>
        <w:t>，</w:t>
      </w:r>
      <w:r>
        <w:rPr>
          <w:rFonts w:hint="default" w:ascii="Times New Roman" w:hAnsi="Times New Roman" w:cs="Times New Roman"/>
          <w:sz w:val="24"/>
          <w:szCs w:val="28"/>
        </w:rPr>
        <w:t>依照《中华人民共和国刑法》等追究法律责任。</w:t>
      </w:r>
    </w:p>
    <w:p w14:paraId="76864B0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default" w:ascii="Times New Roman" w:hAnsi="Times New Roman" w:cs="Times New Roman"/>
          <w:sz w:val="24"/>
          <w:szCs w:val="28"/>
        </w:rPr>
      </w:pPr>
      <w:r>
        <w:rPr>
          <w:rFonts w:hint="eastAsia" w:ascii="Times New Roman" w:hAnsi="Times New Roman" w:cs="Times New Roman" w:eastAsiaTheme="minorEastAsia"/>
          <w:kern w:val="2"/>
          <w:sz w:val="24"/>
          <w:szCs w:val="28"/>
          <w:lang w:val="en-US" w:eastAsia="zh-CN" w:bidi="ar-SA"/>
        </w:rPr>
        <w:t>六、未尽事宜参照学校及上级相关规定执行。</w:t>
      </w:r>
    </w:p>
    <w:p w14:paraId="6DEAFE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本人保证遵守上述文件的要求，若有违反，自愿承担相应责任</w:t>
      </w:r>
      <w:r>
        <w:rPr>
          <w:rFonts w:hint="eastAsia" w:ascii="Times New Roman" w:hAnsi="Times New Roman" w:cs="Times New Roman"/>
          <w:b/>
          <w:bCs/>
          <w:sz w:val="24"/>
          <w:szCs w:val="28"/>
          <w:lang w:eastAsia="zh-CN"/>
        </w:rPr>
        <w:t>，</w:t>
      </w:r>
      <w:r>
        <w:rPr>
          <w:rFonts w:hint="default" w:ascii="Times New Roman" w:hAnsi="Times New Roman" w:cs="Times New Roman"/>
          <w:b/>
          <w:bCs/>
          <w:sz w:val="24"/>
          <w:szCs w:val="28"/>
        </w:rPr>
        <w:t xml:space="preserve">情节严重愿意承担法律责任。 </w:t>
      </w:r>
    </w:p>
    <w:p w14:paraId="22F19B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Times New Roman" w:hAnsi="Times New Roman" w:cs="Times New Roman"/>
          <w:b/>
          <w:bCs/>
          <w:sz w:val="24"/>
          <w:szCs w:val="28"/>
        </w:rPr>
      </w:pPr>
    </w:p>
    <w:p w14:paraId="01D81A8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080" w:firstLineChars="1700"/>
        <w:textAlignment w:val="auto"/>
        <w:rPr>
          <w:rFonts w:hint="default" w:ascii="Times New Roman" w:hAnsi="Times New Roman" w:cs="Times New Roman"/>
          <w:sz w:val="24"/>
          <w:szCs w:val="28"/>
        </w:rPr>
      </w:pPr>
      <w:r>
        <w:rPr>
          <w:rFonts w:hint="default" w:ascii="Times New Roman" w:hAnsi="Times New Roman" w:cs="Times New Roman"/>
          <w:sz w:val="24"/>
          <w:szCs w:val="28"/>
        </w:rPr>
        <w:t xml:space="preserve">考生（承诺人）签名： </w:t>
      </w:r>
    </w:p>
    <w:p w14:paraId="1A114D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240" w:firstLineChars="2600"/>
        <w:textAlignment w:val="auto"/>
        <w:rPr>
          <w:rFonts w:hint="default" w:ascii="Times New Roman" w:hAnsi="Times New Roman" w:cs="Times New Roman" w:eastAsiaTheme="minorEastAsia"/>
          <w:sz w:val="24"/>
          <w:szCs w:val="28"/>
          <w:lang w:val="en-US" w:eastAsia="zh-CN"/>
        </w:rPr>
      </w:pPr>
      <w:r>
        <w:rPr>
          <w:rFonts w:hint="default" w:ascii="Times New Roman" w:hAnsi="Times New Roman" w:cs="Times New Roman"/>
          <w:sz w:val="24"/>
          <w:szCs w:val="28"/>
        </w:rPr>
        <w:t>202</w:t>
      </w:r>
      <w:r>
        <w:rPr>
          <w:rFonts w:hint="eastAsia" w:ascii="Times New Roman" w:hAnsi="Times New Roman" w:cs="Times New Roman"/>
          <w:sz w:val="24"/>
          <w:szCs w:val="28"/>
          <w:lang w:val="en-US" w:eastAsia="zh-CN"/>
        </w:rPr>
        <w:t>6</w:t>
      </w:r>
      <w:r>
        <w:rPr>
          <w:rFonts w:hint="default" w:ascii="Times New Roman" w:hAnsi="Times New Roman" w:cs="Times New Roman"/>
          <w:sz w:val="24"/>
          <w:szCs w:val="28"/>
        </w:rPr>
        <w:t>年</w:t>
      </w:r>
      <w:r>
        <w:rPr>
          <w:rFonts w:hint="eastAsia" w:ascii="Times New Roman" w:hAnsi="Times New Roman" w:cs="Times New Roman"/>
          <w:sz w:val="24"/>
          <w:szCs w:val="28"/>
          <w:lang w:val="en-US" w:eastAsia="zh-CN"/>
        </w:rPr>
        <w:t xml:space="preserve">  </w:t>
      </w:r>
      <w:r>
        <w:rPr>
          <w:rFonts w:hint="default" w:ascii="Times New Roman" w:hAnsi="Times New Roman" w:cs="Times New Roman"/>
          <w:sz w:val="24"/>
          <w:szCs w:val="28"/>
        </w:rPr>
        <w:t xml:space="preserve"> 月</w:t>
      </w:r>
      <w:r>
        <w:rPr>
          <w:rFonts w:hint="eastAsia" w:ascii="Times New Roman" w:hAnsi="Times New Roman" w:cs="Times New Roman"/>
          <w:sz w:val="24"/>
          <w:szCs w:val="28"/>
          <w:lang w:val="en-US" w:eastAsia="zh-CN"/>
        </w:rPr>
        <w:t xml:space="preserve">   日</w:t>
      </w:r>
    </w:p>
    <w:p w14:paraId="2597485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cs="Times New Roman"/>
          <w:sz w:val="24"/>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4EB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CACF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1CACF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A4B33"/>
    <w:multiLevelType w:val="singleLevel"/>
    <w:tmpl w:val="A4CA4B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778A9"/>
    <w:rsid w:val="37783137"/>
    <w:rsid w:val="443303EF"/>
    <w:rsid w:val="4D6D3804"/>
    <w:rsid w:val="6BA10051"/>
    <w:rsid w:val="768778A9"/>
    <w:rsid w:val="7D7BCD18"/>
    <w:rsid w:val="CAEC48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628</Words>
  <Characters>637</Characters>
  <Lines>0</Lines>
  <Paragraphs>0</Paragraphs>
  <TotalTime>0</TotalTime>
  <ScaleCrop>false</ScaleCrop>
  <LinksUpToDate>false</LinksUpToDate>
  <CharactersWithSpaces>650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2026-03-23T14:32:00Z</dcterms:created>
  <dc:creator>Keung Fai</dc:creator>
  <cp:lastModifiedBy>Keung Fai</cp:lastModifiedBy>
  <dcterms:modified xsi:type="dcterms:W3CDTF">2026-03-23T09:11:22Z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F68D1AE240414CD9890D9935691086EB_11</vt:lpwstr>
  </property>
  <property fmtid="{D5CDD505-2E9C-101B-9397-08002B2CF9AE}" pid="4" name="KSOTemplateDocerSaveRecord">
    <vt:lpwstr>eyJoZGlkIjoiYjEzZmQ3Y2FjNjQyZDE5ZmIzMTgzZjJmNDY1NmJjY2QiLCJ1c2VySWQiOiIzMzk5Njk0NzgifQ==</vt:lpwstr>
  </property>
</Properties>
</file>