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0" w:line="216" w:lineRule="auto"/>
        <w:ind w:left="18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关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于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接收× × ×同志为预备党员的公示</w:t>
      </w:r>
    </w:p>
    <w:p>
      <w:pPr>
        <w:spacing w:line="440" w:lineRule="exact"/>
        <w:rPr>
          <w:rFonts w:hint="eastAsia" w:ascii="仿宋_GB2312" w:hAnsi="宋体" w:eastAsia="仿宋_GB2312" w:cs="宋体"/>
          <w:sz w:val="24"/>
        </w:rPr>
      </w:pP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ind w:left="578" w:firstLine="456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  <w:t>经支委会研究，报上级党委审查同意，拟于近期接收 × × × 同志为预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ind w:left="578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  <w:t>备党员。根据发展党员工作有关要求，现公示如下：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ind w:left="578" w:firstLine="456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  <w:t>× × ×，男/女， × × ×族， × × ×文化， × × ×省 × × × 市 × × ×县 × × × 乡 (镇 ) × × ×村 (街 ) 人， × × ×年 × × × 月 × × × 日出生， × × ×年 × × × 月参加工作，现任 × × ×单位 × × × 职务。该同志于 × × × 年 × × × 月提出入党申请， × × ×年 × × × 月被确定为入党积极分子， ×</w:t>
      </w: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  <w:t>× ×年× × × 月被确定为发展对象，培养联系人× × × 、 × × ×。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ind w:left="578" w:firstLine="456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  <w:t>公示时间为 × × ×年 × × × 月 × × × 日至 × × ×年 × × × 月 × × × 日 (公示期为5 个工作日 )。公示期间，党员和群众可来电、来信、来访，反 映其在理想信念、廉洁自律等方面的情况和问题。反映问题应实事求是、 客观公正。 以个人名义反映问题时，要签署本人真实姓名。对反映人和反 映问题将严格保密，对所反映问题调查核实，弄清事实真相，并以适当方 式向反映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  <w:t>人反馈。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ind w:left="578" w:firstLine="456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  <w:t>联系电话： × × × ；传真电话： × × × ；来信地址： × × ×省 × × × 市 × × ×县 × × ×单位× × × 党委；邮政编码： × × ×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ind w:firstLine="5472" w:firstLineChars="2400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  <w:t xml:space="preserve">中共× × ×委员会  </w:t>
      </w: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 w:val="en-US" w:eastAsia="zh-CN"/>
        </w:rPr>
        <w:t xml:space="preserve">（盖章）     </w:t>
      </w:r>
      <w:r>
        <w:rPr>
          <w:rFonts w:hint="eastAsia"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  <w:t>× × ×年× × × 月 × × × 日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5" w:line="480" w:lineRule="exact"/>
        <w:ind w:left="578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26"/>
          <w:kern w:val="0"/>
          <w:position w:val="14"/>
          <w:sz w:val="28"/>
          <w:szCs w:val="28"/>
          <w:lang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01507077"/>
    <w:rsid w:val="01507077"/>
    <w:rsid w:val="327135C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127</Words>
  <Characters>127</Characters>
  <Lines>0</Lines>
  <Paragraphs>0</Paragraphs>
  <TotalTime>3</TotalTime>
  <ScaleCrop>false</ScaleCrop>
  <LinksUpToDate>false</LinksUpToDate>
  <CharactersWithSpaces>139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2018-05-18T14:14:00Z</dcterms:created>
  <dc:creator>漆淉</dc:creator>
  <cp:lastModifiedBy>司徒眞忆</cp:lastModifiedBy>
  <dcterms:modified xsi:type="dcterms:W3CDTF">2023-04-05T01:02:37Z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45195793A52142559EB155380E2C683C_12</vt:lpwstr>
  </property>
</Properties>
</file>