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A9E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生命科学学院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集体外出活动管理制度</w:t>
      </w:r>
    </w:p>
    <w:p w14:paraId="638B4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方正仿宋_GB2312" w:asciiTheme="minorAscii" w:hAnsiTheme="minorAscii"/>
          <w:sz w:val="32"/>
        </w:rPr>
      </w:pPr>
      <w:r>
        <w:rPr>
          <w:rFonts w:hint="default" w:eastAsia="方正仿宋_GB2312" w:asciiTheme="minorAscii" w:hAnsiTheme="minorAscii"/>
          <w:sz w:val="32"/>
        </w:rPr>
        <w:t>为加强对学生外出活动的管理，确保学生在校的人生安全，促使学生牢固树立安全防范意识，保证学生身心健康发展和学校工作的有序进行，特制定以下安全管理制度。</w:t>
      </w:r>
    </w:p>
    <w:p w14:paraId="263F38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eastAsia="方正仿宋_GB2312" w:asciiTheme="minorAscii" w:hAnsiTheme="minorAscii"/>
          <w:b/>
          <w:bCs/>
          <w:sz w:val="32"/>
        </w:rPr>
      </w:pPr>
      <w:r>
        <w:rPr>
          <w:rFonts w:hint="default" w:eastAsia="方正仿宋_GB2312" w:asciiTheme="minorAscii" w:hAnsiTheme="minorAscii"/>
          <w:b/>
          <w:bCs/>
          <w:sz w:val="32"/>
        </w:rPr>
        <w:t>外出管理</w:t>
      </w:r>
    </w:p>
    <w:p w14:paraId="3261A81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方正仿宋_GB2312" w:asciiTheme="minorAscii" w:hAnsiTheme="minorAscii"/>
          <w:sz w:val="32"/>
        </w:rPr>
      </w:pPr>
      <w:r>
        <w:rPr>
          <w:rFonts w:hint="eastAsia" w:eastAsia="方正仿宋_GB2312" w:asciiTheme="minorAscii" w:hAnsiTheme="minorAscii"/>
          <w:sz w:val="32"/>
          <w:lang w:val="en-US" w:eastAsia="zh-CN"/>
        </w:rPr>
        <w:t>1.</w:t>
      </w:r>
      <w:r>
        <w:rPr>
          <w:rFonts w:hint="default" w:eastAsia="方正仿宋_GB2312" w:asciiTheme="minorAscii" w:hAnsiTheme="minorAscii"/>
          <w:sz w:val="32"/>
        </w:rPr>
        <w:t>本制度所指的集体外出活动包括班级春（秋游）、参观企业、社团外出活动等。</w:t>
      </w:r>
    </w:p>
    <w:p w14:paraId="22F0CF2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方正仿宋_GB2312" w:asciiTheme="minorAscii" w:hAnsiTheme="minorAscii"/>
          <w:sz w:val="32"/>
        </w:rPr>
      </w:pPr>
      <w:r>
        <w:rPr>
          <w:rFonts w:hint="eastAsia" w:eastAsia="方正仿宋_GB2312" w:asciiTheme="minorAscii" w:hAnsiTheme="minorAscii"/>
          <w:sz w:val="32"/>
          <w:lang w:val="en-US" w:eastAsia="zh-CN"/>
        </w:rPr>
        <w:t>2.</w:t>
      </w:r>
      <w:r>
        <w:rPr>
          <w:rFonts w:hint="default" w:eastAsia="方正仿宋_GB2312" w:asciiTheme="minorAscii" w:hAnsiTheme="minorAscii"/>
          <w:sz w:val="32"/>
        </w:rPr>
        <w:t>任何个人、组织未经学院批准，不得擅自组织学生外出活动，违者将追究有关组织者责任。</w:t>
      </w:r>
    </w:p>
    <w:p w14:paraId="4F2F3EB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方正仿宋_GB2312" w:asciiTheme="minorAscii" w:hAnsiTheme="minorAscii"/>
          <w:sz w:val="32"/>
        </w:rPr>
      </w:pPr>
      <w:r>
        <w:rPr>
          <w:rFonts w:hint="eastAsia" w:eastAsia="方正仿宋_GB2312" w:asciiTheme="minorAscii" w:hAnsiTheme="minorAscii"/>
          <w:sz w:val="32"/>
          <w:lang w:val="en-US" w:eastAsia="zh-CN"/>
        </w:rPr>
        <w:t>3.</w:t>
      </w:r>
      <w:r>
        <w:rPr>
          <w:rFonts w:hint="default" w:eastAsia="方正仿宋_GB2312" w:asciiTheme="minorAscii" w:hAnsiTheme="minorAscii"/>
          <w:sz w:val="32"/>
        </w:rPr>
        <w:t>组织学生到校外开展集体活动，必须由组织者提前一周提出书面申请，填写《医学院、护理学院集体外出活动申请表》，经批准后，方可组织学生进行校外活动。</w:t>
      </w:r>
    </w:p>
    <w:p w14:paraId="111EDD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eastAsia="方正仿宋_GB2312" w:asciiTheme="minorAscii" w:hAnsiTheme="minorAscii"/>
          <w:sz w:val="32"/>
        </w:rPr>
      </w:pPr>
      <w:r>
        <w:rPr>
          <w:rFonts w:hint="default" w:eastAsia="方正仿宋_GB2312" w:asciiTheme="minorAscii" w:hAnsiTheme="minorAscii"/>
          <w:sz w:val="32"/>
        </w:rPr>
        <w:t>外出材料</w:t>
      </w:r>
    </w:p>
    <w:p w14:paraId="3D3147D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方正仿宋_GB2312" w:asciiTheme="minorAscii" w:hAnsiTheme="minorAscii"/>
          <w:sz w:val="32"/>
        </w:rPr>
      </w:pPr>
      <w:r>
        <w:rPr>
          <w:rFonts w:hint="default" w:eastAsia="方正仿宋_GB2312" w:asciiTheme="minorAscii" w:hAnsiTheme="minorAscii"/>
          <w:sz w:val="32"/>
          <w:lang w:val="en-US" w:eastAsia="zh-CN"/>
        </w:rPr>
        <w:t>1.</w:t>
      </w:r>
      <w:r>
        <w:rPr>
          <w:rFonts w:hint="default" w:eastAsia="方正仿宋_GB2312" w:asciiTheme="minorAscii" w:hAnsiTheme="minorAscii"/>
          <w:sz w:val="32"/>
        </w:rPr>
        <w:t>填写《</w:t>
      </w:r>
      <w:r>
        <w:rPr>
          <w:rFonts w:hint="default" w:eastAsia="方正仿宋_GB2312" w:asciiTheme="minorAscii" w:hAnsiTheme="minorAscii"/>
          <w:sz w:val="32"/>
          <w:lang w:val="en-US" w:eastAsia="zh-CN"/>
        </w:rPr>
        <w:t>生命科学学院</w:t>
      </w:r>
      <w:r>
        <w:rPr>
          <w:rFonts w:hint="default" w:eastAsia="方正仿宋_GB2312" w:asciiTheme="minorAscii" w:hAnsiTheme="minorAscii"/>
          <w:sz w:val="32"/>
        </w:rPr>
        <w:t>集体外出活动申请表》。</w:t>
      </w:r>
    </w:p>
    <w:p w14:paraId="7FB12BE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方正仿宋_GB2312" w:asciiTheme="minorAscii" w:hAnsiTheme="minorAscii"/>
          <w:sz w:val="32"/>
        </w:rPr>
      </w:pPr>
      <w:r>
        <w:rPr>
          <w:rFonts w:hint="default" w:eastAsia="方正仿宋_GB2312" w:asciiTheme="minorAscii" w:hAnsiTheme="minorAscii"/>
          <w:sz w:val="32"/>
        </w:rPr>
        <w:t>2.上交集体外出活动方案，如有包车请上交包车合同和学生保险材料。</w:t>
      </w:r>
    </w:p>
    <w:p w14:paraId="495E5D0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方正仿宋_GB2312" w:asciiTheme="minorAscii" w:hAnsiTheme="minorAscii"/>
          <w:sz w:val="32"/>
        </w:rPr>
      </w:pPr>
      <w:r>
        <w:rPr>
          <w:rFonts w:hint="default" w:eastAsia="方正仿宋_GB2312" w:asciiTheme="minorAscii" w:hAnsiTheme="minorAscii"/>
          <w:sz w:val="32"/>
        </w:rPr>
        <w:t>3.班级学生外出活动由各辅导员负责审批盖章，报学院备案。</w:t>
      </w:r>
    </w:p>
    <w:p w14:paraId="4C4DB65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eastAsia="方正仿宋_GB2312" w:asciiTheme="minorAscii" w:hAnsiTheme="minorAscii"/>
          <w:b/>
          <w:bCs/>
          <w:sz w:val="32"/>
        </w:rPr>
      </w:pPr>
      <w:r>
        <w:rPr>
          <w:rFonts w:hint="default" w:eastAsia="方正仿宋_GB2312" w:asciiTheme="minorAscii" w:hAnsiTheme="minorAscii"/>
          <w:b/>
          <w:bCs/>
          <w:sz w:val="32"/>
        </w:rPr>
        <w:t>三、注意事项</w:t>
      </w:r>
    </w:p>
    <w:p w14:paraId="2018797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方正仿宋_GB2312" w:asciiTheme="minorAscii" w:hAnsiTheme="minorAscii"/>
          <w:sz w:val="32"/>
        </w:rPr>
      </w:pPr>
      <w:r>
        <w:rPr>
          <w:rFonts w:hint="default" w:eastAsia="方正仿宋_GB2312" w:asciiTheme="minorAscii" w:hAnsiTheme="minorAscii"/>
          <w:sz w:val="32"/>
        </w:rPr>
        <w:t>1.严禁学生个人擅自组织或为旅游团体组织同学外出旅游。</w:t>
      </w:r>
    </w:p>
    <w:p w14:paraId="0B3D1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方正仿宋_GB2312" w:asciiTheme="minorAscii" w:hAnsiTheme="minorAscii"/>
          <w:sz w:val="32"/>
        </w:rPr>
      </w:pPr>
      <w:r>
        <w:rPr>
          <w:rFonts w:hint="default" w:eastAsia="方正仿宋_GB2312" w:asciiTheme="minorAscii" w:hAnsiTheme="minorAscii"/>
          <w:sz w:val="32"/>
        </w:rPr>
        <w:t>2.外出须乘坐证件齐全的车辆，禁止乘坐黑车或存在安全隐患的车辆。</w:t>
      </w:r>
    </w:p>
    <w:p w14:paraId="2E630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方正仿宋_GB2312" w:asciiTheme="minorAscii" w:hAnsiTheme="minorAscii"/>
          <w:sz w:val="32"/>
        </w:rPr>
      </w:pPr>
      <w:r>
        <w:rPr>
          <w:rFonts w:hint="default" w:eastAsia="方正仿宋_GB2312" w:asciiTheme="minorAscii" w:hAnsiTheme="minorAscii"/>
          <w:sz w:val="32"/>
        </w:rPr>
        <w:t>3.不准擅自组织学生到江河、水库游泳或到荒山野岭游玩、野炊等，野外活动禁使用明火；违者给予全院通报批评，造成事故者一切后果自负，并按有关规定予以处罚。</w:t>
      </w:r>
    </w:p>
    <w:p w14:paraId="2909E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方正仿宋_GB2312" w:asciiTheme="minorAscii" w:hAnsiTheme="minorAscii"/>
          <w:sz w:val="32"/>
        </w:rPr>
      </w:pPr>
      <w:r>
        <w:rPr>
          <w:rFonts w:hint="default" w:eastAsia="方正仿宋_GB2312" w:asciiTheme="minorAscii" w:hAnsiTheme="minorAscii"/>
          <w:sz w:val="32"/>
        </w:rPr>
        <w:t>4.学生外出游玩，一般以学校附近或市区为宜，应当天往返。无法当天往返，确需住宿的，必须妥善安排，保证安全。</w:t>
      </w:r>
    </w:p>
    <w:p w14:paraId="46A73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方正仿宋_GB2312" w:asciiTheme="minorAscii" w:hAnsiTheme="minorAscii"/>
          <w:sz w:val="32"/>
        </w:rPr>
      </w:pPr>
      <w:r>
        <w:rPr>
          <w:rFonts w:hint="default" w:eastAsia="方正仿宋_GB2312" w:asciiTheme="minorAscii" w:hAnsiTheme="minorAscii"/>
          <w:sz w:val="32"/>
        </w:rPr>
        <w:t>5.保证联络畅通，外出人员务必在备案时留下联系电话。</w:t>
      </w:r>
    </w:p>
    <w:p w14:paraId="78F10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方正仿宋_GB2312" w:asciiTheme="minorAscii" w:hAnsiTheme="minorAscii"/>
          <w:sz w:val="32"/>
        </w:rPr>
      </w:pPr>
      <w:r>
        <w:rPr>
          <w:rFonts w:hint="default" w:eastAsia="方正仿宋_GB2312" w:asciiTheme="minorAscii" w:hAnsiTheme="minorAscii"/>
          <w:sz w:val="32"/>
        </w:rPr>
        <w:t>6.外出活动要讲文明、懂礼貌，遵守组织纪律，遵守乘车、景点规定，尊重当民俗，注意交通安全，注意饮食卫生。</w:t>
      </w:r>
    </w:p>
    <w:p w14:paraId="35732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方正仿宋_GB2312" w:asciiTheme="minorAscii" w:hAnsiTheme="minorAscii"/>
          <w:sz w:val="32"/>
        </w:rPr>
      </w:pPr>
      <w:r>
        <w:rPr>
          <w:rFonts w:hint="default" w:eastAsia="方正仿宋_GB2312" w:asciiTheme="minorAscii" w:hAnsiTheme="minorAscii"/>
          <w:sz w:val="32"/>
        </w:rPr>
        <w:t>7.组织者要制定安全防范措施，加强对学生的安全常识教育，树立“安全第一”的观念，以保障外出学生的人身安全，组织者应对学生安全负全责。</w:t>
      </w:r>
    </w:p>
    <w:p w14:paraId="5C93A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方正仿宋_GB2312" w:asciiTheme="minorAscii" w:hAnsiTheme="minorAscii"/>
          <w:sz w:val="32"/>
        </w:rPr>
      </w:pPr>
      <w:r>
        <w:rPr>
          <w:rFonts w:hint="default" w:eastAsia="方正仿宋_GB2312" w:asciiTheme="minorAscii" w:hAnsiTheme="minorAscii"/>
          <w:sz w:val="32"/>
        </w:rPr>
        <w:t>8.未尽事宜，相关组织者需科学谋划，做好安全预案，保障外出学生人身、财产安全。</w:t>
      </w:r>
    </w:p>
    <w:p w14:paraId="034BDBE3">
      <w:pPr>
        <w:rPr>
          <w:rFonts w:hint="eastAsia"/>
        </w:rPr>
      </w:pPr>
    </w:p>
    <w:p w14:paraId="3A427F09">
      <w:pPr>
        <w:rPr>
          <w:rFonts w:hint="eastAsia"/>
        </w:rPr>
      </w:pPr>
    </w:p>
    <w:p w14:paraId="13BBCF41">
      <w:pPr>
        <w:rPr>
          <w:rFonts w:hint="eastAsia"/>
        </w:rPr>
      </w:pPr>
    </w:p>
    <w:p w14:paraId="08DFB25A">
      <w:pPr>
        <w:rPr>
          <w:rFonts w:hint="eastAsia"/>
        </w:rPr>
      </w:pPr>
    </w:p>
    <w:p w14:paraId="11B1B6DF">
      <w:pPr>
        <w:rPr>
          <w:rFonts w:hint="eastAsia"/>
        </w:rPr>
      </w:pPr>
    </w:p>
    <w:p w14:paraId="6D6004C8">
      <w:pPr>
        <w:rPr>
          <w:rFonts w:hint="eastAsia"/>
        </w:rPr>
      </w:pPr>
    </w:p>
    <w:p w14:paraId="1B871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eastAsia="方正仿宋_GB2312" w:asciiTheme="minorAscii" w:hAnsiTheme="minorAscii"/>
          <w:sz w:val="32"/>
        </w:rPr>
      </w:pPr>
      <w:r>
        <w:rPr>
          <w:rFonts w:hint="eastAsia" w:eastAsia="方正仿宋_GB2312" w:asciiTheme="minorAscii" w:hAnsiTheme="minorAscii"/>
          <w:sz w:val="32"/>
          <w:lang w:val="en-US" w:eastAsia="zh-CN"/>
        </w:rPr>
        <w:t>生命科学学院</w:t>
      </w:r>
      <w:r>
        <w:rPr>
          <w:rFonts w:hint="eastAsia" w:eastAsia="方正仿宋_GB2312" w:asciiTheme="minorAscii" w:hAnsiTheme="minorAscii"/>
          <w:sz w:val="32"/>
        </w:rPr>
        <w:t>学工办</w:t>
      </w:r>
    </w:p>
    <w:p w14:paraId="5D429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eastAsia="方正仿宋_GB2312" w:asciiTheme="minorAscii" w:hAnsiTheme="minorAscii"/>
          <w:sz w:val="32"/>
        </w:rPr>
      </w:pPr>
      <w:r>
        <w:rPr>
          <w:rFonts w:hint="eastAsia" w:eastAsia="方正仿宋_GB2312" w:asciiTheme="minorAscii" w:hAnsiTheme="minorAscii"/>
          <w:sz w:val="32"/>
        </w:rPr>
        <w:t>202</w:t>
      </w:r>
      <w:r>
        <w:rPr>
          <w:rFonts w:hint="eastAsia" w:eastAsia="方正仿宋_GB2312" w:asciiTheme="minorAscii" w:hAnsiTheme="minorAscii"/>
          <w:sz w:val="32"/>
          <w:lang w:val="en-US" w:eastAsia="zh-CN"/>
        </w:rPr>
        <w:t>5</w:t>
      </w:r>
      <w:r>
        <w:rPr>
          <w:rFonts w:hint="eastAsia" w:eastAsia="方正仿宋_GB2312" w:asciiTheme="minorAscii" w:hAnsiTheme="minorAscii"/>
          <w:sz w:val="32"/>
        </w:rPr>
        <w:t>年</w:t>
      </w:r>
      <w:r>
        <w:rPr>
          <w:rFonts w:hint="eastAsia" w:eastAsia="方正仿宋_GB2312" w:asciiTheme="minorAscii" w:hAnsiTheme="minorAscii"/>
          <w:sz w:val="32"/>
          <w:lang w:val="en-US" w:eastAsia="zh-CN"/>
        </w:rPr>
        <w:t>2</w:t>
      </w:r>
      <w:r>
        <w:rPr>
          <w:rFonts w:hint="eastAsia" w:eastAsia="方正仿宋_GB2312" w:asciiTheme="minorAscii" w:hAnsiTheme="minorAscii"/>
          <w:sz w:val="32"/>
        </w:rPr>
        <w:t>月</w:t>
      </w:r>
    </w:p>
    <w:p w14:paraId="4631A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eastAsia="方正仿宋_GB2312" w:asciiTheme="minorAscii" w:hAnsiTheme="minorAscii"/>
          <w:sz w:val="32"/>
        </w:rPr>
      </w:pPr>
    </w:p>
    <w:p w14:paraId="6C357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eastAsia="方正仿宋_GB2312" w:asciiTheme="minorAscii" w:hAnsiTheme="minorAscii"/>
          <w:sz w:val="32"/>
        </w:rPr>
      </w:pPr>
    </w:p>
    <w:p w14:paraId="70FAE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eastAsia="方正仿宋_GB2312" w:asciiTheme="minorAscii" w:hAnsiTheme="minorAscii"/>
          <w:sz w:val="32"/>
        </w:rPr>
      </w:pPr>
    </w:p>
    <w:p w14:paraId="0C835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eastAsia="方正仿宋_GB2312" w:asciiTheme="minorAscii" w:hAnsiTheme="minorAscii"/>
          <w:sz w:val="32"/>
        </w:rPr>
      </w:pPr>
    </w:p>
    <w:p w14:paraId="329D5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eastAsia="方正仿宋_GB2312" w:asciiTheme="minorAscii" w:hAnsiTheme="minorAscii"/>
          <w:sz w:val="32"/>
        </w:rPr>
      </w:pPr>
    </w:p>
    <w:p w14:paraId="215E1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eastAsia="方正仿宋_GB2312" w:asciiTheme="minorAscii" w:hAnsiTheme="minorAscii"/>
          <w:sz w:val="32"/>
        </w:rPr>
      </w:pPr>
    </w:p>
    <w:p w14:paraId="329BF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eastAsia="方正仿宋_GB2312" w:asciiTheme="minorAscii" w:hAnsiTheme="minorAscii"/>
          <w:sz w:val="32"/>
        </w:rPr>
      </w:pPr>
    </w:p>
    <w:p w14:paraId="181F0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eastAsia="方正仿宋_GB2312" w:asciiTheme="minorAscii" w:hAnsiTheme="minorAscii"/>
          <w:sz w:val="32"/>
        </w:rPr>
      </w:pPr>
    </w:p>
    <w:p w14:paraId="51B86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eastAsia="方正仿宋_GB2312" w:asciiTheme="minorAscii" w:hAnsiTheme="minorAscii"/>
          <w:sz w:val="32"/>
        </w:rPr>
      </w:pPr>
    </w:p>
    <w:p w14:paraId="7751D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eastAsia="方正仿宋_GB2312" w:asciiTheme="minorAscii" w:hAnsiTheme="minorAscii"/>
          <w:sz w:val="32"/>
        </w:rPr>
      </w:pPr>
    </w:p>
    <w:p w14:paraId="4651DAF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生命科学学院集体外出活动申请表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088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0" w:hRule="atLeast"/>
        </w:trPr>
        <w:tc>
          <w:tcPr>
            <w:tcW w:w="2130" w:type="dxa"/>
            <w:vAlign w:val="center"/>
          </w:tcPr>
          <w:p w14:paraId="45CE3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sz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vAlign w:val="center"/>
          </w:tcPr>
          <w:p w14:paraId="6E367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9F89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sz w:val="32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2131" w:type="dxa"/>
            <w:vAlign w:val="center"/>
          </w:tcPr>
          <w:p w14:paraId="1A528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</w:tr>
      <w:tr w14:paraId="1C97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6" w:hRule="atLeast"/>
        </w:trPr>
        <w:tc>
          <w:tcPr>
            <w:tcW w:w="2130" w:type="dxa"/>
            <w:vAlign w:val="center"/>
          </w:tcPr>
          <w:p w14:paraId="52C24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sz w:val="32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130" w:type="dxa"/>
            <w:vAlign w:val="center"/>
          </w:tcPr>
          <w:p w14:paraId="242E5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35AD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sz w:val="32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2131" w:type="dxa"/>
            <w:vAlign w:val="center"/>
          </w:tcPr>
          <w:p w14:paraId="43BDC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</w:tr>
      <w:tr w14:paraId="6533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3" w:hRule="atLeast"/>
        </w:trPr>
        <w:tc>
          <w:tcPr>
            <w:tcW w:w="2130" w:type="dxa"/>
            <w:vAlign w:val="center"/>
          </w:tcPr>
          <w:p w14:paraId="393D6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sz w:val="32"/>
                <w:vertAlign w:val="baseline"/>
                <w:lang w:val="en-US" w:eastAsia="zh-CN"/>
              </w:rPr>
              <w:t>离校时间</w:t>
            </w:r>
          </w:p>
        </w:tc>
        <w:tc>
          <w:tcPr>
            <w:tcW w:w="2130" w:type="dxa"/>
            <w:vAlign w:val="center"/>
          </w:tcPr>
          <w:p w14:paraId="6F5ED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2F43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sz w:val="32"/>
                <w:vertAlign w:val="baseline"/>
                <w:lang w:val="en-US" w:eastAsia="zh-CN"/>
              </w:rPr>
              <w:t>返校时间</w:t>
            </w:r>
          </w:p>
        </w:tc>
        <w:tc>
          <w:tcPr>
            <w:tcW w:w="2131" w:type="dxa"/>
            <w:vAlign w:val="center"/>
          </w:tcPr>
          <w:p w14:paraId="63E46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</w:tr>
      <w:tr w14:paraId="0EC0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30" w:hRule="atLeast"/>
        </w:trPr>
        <w:tc>
          <w:tcPr>
            <w:tcW w:w="2130" w:type="dxa"/>
            <w:vAlign w:val="center"/>
          </w:tcPr>
          <w:p w14:paraId="6C5EF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sz w:val="32"/>
                <w:vertAlign w:val="baseline"/>
                <w:lang w:val="en-US" w:eastAsia="zh-CN"/>
              </w:rPr>
              <w:t>带队老师</w:t>
            </w:r>
          </w:p>
        </w:tc>
        <w:tc>
          <w:tcPr>
            <w:tcW w:w="2130" w:type="dxa"/>
            <w:vAlign w:val="center"/>
          </w:tcPr>
          <w:p w14:paraId="22D28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90F1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sz w:val="32"/>
                <w:vertAlign w:val="baseline"/>
                <w:lang w:val="en-US" w:eastAsia="zh-CN"/>
              </w:rPr>
              <w:t>带队老师是否全程参与</w:t>
            </w:r>
          </w:p>
        </w:tc>
        <w:tc>
          <w:tcPr>
            <w:tcW w:w="2131" w:type="dxa"/>
            <w:vAlign w:val="center"/>
          </w:tcPr>
          <w:p w14:paraId="4E6EE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</w:tr>
      <w:tr w14:paraId="60CD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69" w:hRule="atLeast"/>
        </w:trPr>
        <w:tc>
          <w:tcPr>
            <w:tcW w:w="2130" w:type="dxa"/>
          </w:tcPr>
          <w:p w14:paraId="4EC55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sz w:val="32"/>
                <w:vertAlign w:val="baseline"/>
                <w:lang w:val="en-US" w:eastAsia="zh-CN"/>
              </w:rPr>
              <w:t>安全措施</w:t>
            </w:r>
          </w:p>
        </w:tc>
        <w:tc>
          <w:tcPr>
            <w:tcW w:w="6392" w:type="dxa"/>
            <w:gridSpan w:val="3"/>
          </w:tcPr>
          <w:p w14:paraId="7199D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</w:tr>
      <w:tr w14:paraId="3946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74" w:hRule="atLeast"/>
        </w:trPr>
        <w:tc>
          <w:tcPr>
            <w:tcW w:w="2130" w:type="dxa"/>
          </w:tcPr>
          <w:p w14:paraId="06BE3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sz w:val="32"/>
                <w:vertAlign w:val="baseline"/>
                <w:lang w:val="en-US" w:eastAsia="zh-CN"/>
              </w:rPr>
              <w:t>班主任意见</w:t>
            </w:r>
          </w:p>
        </w:tc>
        <w:tc>
          <w:tcPr>
            <w:tcW w:w="6392" w:type="dxa"/>
            <w:gridSpan w:val="3"/>
          </w:tcPr>
          <w:p w14:paraId="59847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  <w:p w14:paraId="58DB8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  <w:p w14:paraId="76DFB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sz w:val="32"/>
                <w:vertAlign w:val="baseline"/>
                <w:lang w:val="en-US" w:eastAsia="zh-CN"/>
              </w:rPr>
              <w:t>签字：                      年  月  日</w:t>
            </w:r>
          </w:p>
        </w:tc>
      </w:tr>
      <w:tr w14:paraId="6351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33" w:hRule="atLeast"/>
        </w:trPr>
        <w:tc>
          <w:tcPr>
            <w:tcW w:w="2130" w:type="dxa"/>
          </w:tcPr>
          <w:p w14:paraId="49BA9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sz w:val="32"/>
                <w:vertAlign w:val="baseline"/>
                <w:lang w:val="en-US" w:eastAsia="zh-CN"/>
              </w:rPr>
              <w:t>辅导员意见</w:t>
            </w:r>
          </w:p>
        </w:tc>
        <w:tc>
          <w:tcPr>
            <w:tcW w:w="6392" w:type="dxa"/>
            <w:gridSpan w:val="3"/>
          </w:tcPr>
          <w:p w14:paraId="1A020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  <w:p w14:paraId="31138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  <w:p w14:paraId="2CB77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sz w:val="32"/>
                <w:vertAlign w:val="baseline"/>
                <w:lang w:val="en-US" w:eastAsia="zh-CN"/>
              </w:rPr>
              <w:t>签字（章）：                  年  月  日</w:t>
            </w:r>
          </w:p>
        </w:tc>
      </w:tr>
      <w:tr w14:paraId="5B4C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20" w:hRule="atLeast"/>
        </w:trPr>
        <w:tc>
          <w:tcPr>
            <w:tcW w:w="2130" w:type="dxa"/>
          </w:tcPr>
          <w:p w14:paraId="16AE0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sz w:val="32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6392" w:type="dxa"/>
            <w:gridSpan w:val="3"/>
          </w:tcPr>
          <w:p w14:paraId="5ECE5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  <w:p w14:paraId="339F8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  <w:p w14:paraId="32FFD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  <w:p w14:paraId="11E56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sz w:val="32"/>
                <w:vertAlign w:val="baseline"/>
                <w:lang w:val="en-US" w:eastAsia="zh-CN"/>
              </w:rPr>
              <w:t>签字（章）：                  年  月  日</w:t>
            </w:r>
          </w:p>
        </w:tc>
      </w:tr>
    </w:tbl>
    <w:p w14:paraId="11D2A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eastAsia="方正仿宋_GB2312" w:asciiTheme="minorAscii" w:hAnsiTheme="minorAscii"/>
          <w:sz w:val="32"/>
          <w:lang w:val="en-US" w:eastAsia="zh-CN"/>
        </w:rPr>
      </w:pPr>
      <w:r>
        <w:rPr>
          <w:rFonts w:hint="eastAsia" w:eastAsia="方正仿宋_GB2312" w:asciiTheme="minorAscii" w:hAnsiTheme="minorAscii"/>
          <w:sz w:val="32"/>
          <w:lang w:val="en-US" w:eastAsia="zh-CN"/>
        </w:rPr>
        <w:t>备注：本表一式两份，一份留在学工办，一份自行保存。</w:t>
      </w:r>
    </w:p>
    <w:p w14:paraId="4CBDD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eastAsia="方正仿宋_GB2312" w:asciiTheme="minorAscii" w:hAnsiTheme="minorAscii"/>
          <w:sz w:val="32"/>
          <w:lang w:val="en-US" w:eastAsia="zh-CN"/>
        </w:rPr>
      </w:pPr>
    </w:p>
    <w:p w14:paraId="7C88714C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生命科学</w:t>
      </w:r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学院集体外出活动承诺书</w:t>
      </w:r>
    </w:p>
    <w:p w14:paraId="15CD4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eastAsia="方正仿宋_GB2312" w:asciiTheme="minorAscii" w:hAnsiTheme="minorAscii"/>
          <w:sz w:val="32"/>
          <w:lang w:val="en-US" w:eastAsia="zh-CN"/>
        </w:rPr>
      </w:pPr>
      <w:r>
        <w:rPr>
          <w:rFonts w:hint="default" w:eastAsia="方正仿宋_GB2312" w:asciiTheme="minorAscii" w:hAnsiTheme="minorAscii"/>
          <w:sz w:val="32"/>
          <w:lang w:val="en-US" w:eastAsia="zh-CN"/>
        </w:rPr>
        <w:t>本人郑重承诺：</w:t>
      </w:r>
      <w:bookmarkStart w:id="0" w:name="_GoBack"/>
      <w:bookmarkEnd w:id="0"/>
    </w:p>
    <w:p w14:paraId="7BA14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eastAsia="方正仿宋_GB2312" w:asciiTheme="minorAscii" w:hAnsiTheme="minorAscii"/>
          <w:sz w:val="32"/>
          <w:lang w:val="en-US" w:eastAsia="zh-CN"/>
        </w:rPr>
      </w:pPr>
      <w:r>
        <w:rPr>
          <w:rFonts w:hint="default" w:eastAsia="方正仿宋_GB2312" w:asciiTheme="minorAscii" w:hAnsiTheme="minorAscii"/>
          <w:sz w:val="32"/>
          <w:lang w:val="en-US" w:eastAsia="zh-CN"/>
        </w:rPr>
        <w:t>外出期间服从组织安排，不私自离队，不从事危及安全活动，提高安全防范意识。</w:t>
      </w:r>
    </w:p>
    <w:tbl>
      <w:tblPr>
        <w:tblStyle w:val="3"/>
        <w:tblW w:w="9668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36"/>
        <w:gridCol w:w="1132"/>
        <w:gridCol w:w="1391"/>
        <w:gridCol w:w="764"/>
        <w:gridCol w:w="845"/>
        <w:gridCol w:w="1350"/>
        <w:gridCol w:w="778"/>
        <w:gridCol w:w="947"/>
        <w:gridCol w:w="1725"/>
      </w:tblGrid>
      <w:tr w14:paraId="4D842A2F">
        <w:tblPrEx>
          <w:tblCellMar>
            <w:left w:w="108" w:type="dxa"/>
            <w:right w:w="108" w:type="dxa"/>
          </w:tblCellMar>
        </w:tblPrEx>
        <w:trPr>
          <w:trHeight w:val="587" w:hRule="atLeast"/>
        </w:trPr>
        <w:tc>
          <w:tcPr>
            <w:tcW w:w="736" w:type="dxa"/>
            <w:vAlign w:val="center"/>
          </w:tcPr>
          <w:p w14:paraId="4B34D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eastAsia="方正仿宋_GB2312" w:asciiTheme="minorAscii" w:hAnsiTheme="minorAscii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b/>
                <w:bCs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32" w:type="dxa"/>
            <w:vAlign w:val="center"/>
          </w:tcPr>
          <w:p w14:paraId="7C695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eastAsia="方正仿宋_GB2312" w:asciiTheme="minorAscii" w:hAnsiTheme="minorAscii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b/>
                <w:bCs/>
                <w:sz w:val="24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391" w:type="dxa"/>
            <w:vAlign w:val="center"/>
          </w:tcPr>
          <w:p w14:paraId="6F3B7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eastAsia="方正仿宋_GB2312" w:asciiTheme="minorAscii" w:hAnsiTheme="minorAscii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b/>
                <w:bCs/>
                <w:sz w:val="24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764" w:type="dxa"/>
            <w:vAlign w:val="center"/>
          </w:tcPr>
          <w:p w14:paraId="2B762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eastAsia="方正仿宋_GB2312" w:asciiTheme="minorAscii" w:hAnsiTheme="minorAscii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b/>
                <w:bCs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45" w:type="dxa"/>
            <w:vAlign w:val="center"/>
          </w:tcPr>
          <w:p w14:paraId="3B3A7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eastAsia="方正仿宋_GB2312" w:asciiTheme="minorAscii" w:hAnsiTheme="minorAscii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b/>
                <w:bCs/>
                <w:sz w:val="24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vAlign w:val="center"/>
          </w:tcPr>
          <w:p w14:paraId="6EF17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eastAsia="方正仿宋_GB2312" w:asciiTheme="minorAscii" w:hAnsiTheme="minorAscii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b/>
                <w:bCs/>
                <w:sz w:val="24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778" w:type="dxa"/>
            <w:vAlign w:val="center"/>
          </w:tcPr>
          <w:p w14:paraId="7EFD3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eastAsia="方正仿宋_GB2312" w:asciiTheme="minorAscii" w:hAnsiTheme="minorAscii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b/>
                <w:bCs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center"/>
          </w:tcPr>
          <w:p w14:paraId="32578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eastAsia="方正仿宋_GB2312" w:asciiTheme="minorAscii" w:hAnsiTheme="minorAscii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b/>
                <w:bCs/>
                <w:sz w:val="24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725" w:type="dxa"/>
            <w:vAlign w:val="center"/>
          </w:tcPr>
          <w:p w14:paraId="71F6E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eastAsia="方正仿宋_GB2312" w:asciiTheme="minorAscii" w:hAnsiTheme="minorAscii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仿宋_GB2312" w:asciiTheme="minorAscii" w:hAnsiTheme="minorAscii"/>
                <w:b/>
                <w:bCs/>
                <w:sz w:val="24"/>
                <w:szCs w:val="21"/>
                <w:vertAlign w:val="baseline"/>
                <w:lang w:val="en-US" w:eastAsia="zh-CN"/>
              </w:rPr>
              <w:t>电话</w:t>
            </w:r>
          </w:p>
        </w:tc>
      </w:tr>
      <w:tr w14:paraId="28626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6" w:type="dxa"/>
          </w:tcPr>
          <w:p w14:paraId="60698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231D8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3CE7A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609D0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71811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1FF3A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78" w:type="dxa"/>
          </w:tcPr>
          <w:p w14:paraId="25D62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 w14:paraId="65561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40B09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</w:tr>
      <w:tr w14:paraId="7CA9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6" w:type="dxa"/>
          </w:tcPr>
          <w:p w14:paraId="5028C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32E2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28F13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6327F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4500E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2809E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78" w:type="dxa"/>
          </w:tcPr>
          <w:p w14:paraId="7773E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 w14:paraId="5DB53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7ACF2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</w:tr>
      <w:tr w14:paraId="7389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</w:tcPr>
          <w:p w14:paraId="3D02B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3B33A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67FC7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47D4D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7706E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24971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78" w:type="dxa"/>
          </w:tcPr>
          <w:p w14:paraId="416AA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 w14:paraId="3E336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762A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</w:tr>
      <w:tr w14:paraId="3320B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6" w:type="dxa"/>
          </w:tcPr>
          <w:p w14:paraId="6E14D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68307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1418D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55B9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779AC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5A324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78" w:type="dxa"/>
          </w:tcPr>
          <w:p w14:paraId="3606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 w14:paraId="22E63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3A277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</w:tr>
      <w:tr w14:paraId="69D1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6" w:type="dxa"/>
          </w:tcPr>
          <w:p w14:paraId="460A9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293D2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5C1E5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039CE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596A2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7005A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78" w:type="dxa"/>
          </w:tcPr>
          <w:p w14:paraId="2E6A9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 w14:paraId="35613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045E6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</w:tr>
      <w:tr w14:paraId="5B7A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6" w:type="dxa"/>
          </w:tcPr>
          <w:p w14:paraId="636AB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710C5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54F26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2B3F8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112BE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3FD9F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78" w:type="dxa"/>
          </w:tcPr>
          <w:p w14:paraId="4233C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 w14:paraId="49B56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5327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</w:tr>
      <w:tr w14:paraId="4525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6" w:type="dxa"/>
          </w:tcPr>
          <w:p w14:paraId="712E5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765CC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258E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69162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4B024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2038F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78" w:type="dxa"/>
          </w:tcPr>
          <w:p w14:paraId="5B861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 w14:paraId="2B5F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6A099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</w:tr>
      <w:tr w14:paraId="7520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</w:tcPr>
          <w:p w14:paraId="71854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049D4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62E47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042AA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67D3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693B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78" w:type="dxa"/>
          </w:tcPr>
          <w:p w14:paraId="35E58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 w14:paraId="1A946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4CBEC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</w:tr>
      <w:tr w14:paraId="367B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</w:tcPr>
          <w:p w14:paraId="13B2E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430F6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43AF9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7CCC8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04AB2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29ECF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78" w:type="dxa"/>
          </w:tcPr>
          <w:p w14:paraId="3CF67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 w14:paraId="5DDAC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3B766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</w:tr>
      <w:tr w14:paraId="736E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6" w:type="dxa"/>
          </w:tcPr>
          <w:p w14:paraId="5B133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4413D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1C022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69A53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2A26D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407E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78" w:type="dxa"/>
          </w:tcPr>
          <w:p w14:paraId="7664E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 w14:paraId="1A148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16FD2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</w:tr>
      <w:tr w14:paraId="2359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6" w:type="dxa"/>
          </w:tcPr>
          <w:p w14:paraId="479F2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78EDF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2B68B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700CB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57CA0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501E0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78" w:type="dxa"/>
          </w:tcPr>
          <w:p w14:paraId="7A312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 w14:paraId="53D68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3A03A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</w:tr>
      <w:tr w14:paraId="31F3A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</w:tcPr>
          <w:p w14:paraId="4E53E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342C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38DC1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2224C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302F6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1542A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78" w:type="dxa"/>
          </w:tcPr>
          <w:p w14:paraId="3773F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 w14:paraId="14952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12C53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</w:tr>
      <w:tr w14:paraId="4E0E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6" w:type="dxa"/>
          </w:tcPr>
          <w:p w14:paraId="21748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5947B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0AD69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5F1E1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7821B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0857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78" w:type="dxa"/>
          </w:tcPr>
          <w:p w14:paraId="31D35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 w14:paraId="37E16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27335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</w:tr>
      <w:tr w14:paraId="7913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6" w:type="dxa"/>
          </w:tcPr>
          <w:p w14:paraId="3C3EB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78EF0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2603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2CC18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0D1D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5FA2F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78" w:type="dxa"/>
          </w:tcPr>
          <w:p w14:paraId="56365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 w14:paraId="34E6B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1C46D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</w:tr>
      <w:tr w14:paraId="0221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</w:tcPr>
          <w:p w14:paraId="3B5A6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132" w:type="dxa"/>
          </w:tcPr>
          <w:p w14:paraId="2D2C4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3CF28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49380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0FA17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2B2A7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778" w:type="dxa"/>
          </w:tcPr>
          <w:p w14:paraId="10985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947" w:type="dxa"/>
          </w:tcPr>
          <w:p w14:paraId="3DABE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0F45B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eastAsia="方正仿宋_GB2312" w:asciiTheme="minorAscii" w:hAnsiTheme="minorAscii"/>
                <w:sz w:val="32"/>
                <w:vertAlign w:val="baseline"/>
                <w:lang w:val="en-US" w:eastAsia="zh-CN"/>
              </w:rPr>
            </w:pPr>
          </w:p>
        </w:tc>
      </w:tr>
    </w:tbl>
    <w:p w14:paraId="3F10B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eastAsia="方正仿宋_GB2312" w:asciiTheme="minorAscii" w:hAnsiTheme="minorAscii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86CDB92-FA5E-42DA-BBED-D9F866B8C6FB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onospac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9A35242-A394-4410-8D79-0DCCCE5A332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DD20D68-B4ED-4B96-895D-E8C38765BAB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6778F0"/>
    <w:multiLevelType w:val="singleLevel"/>
    <w:tmpl w:val="726778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85DFA"/>
    <w:rsid w:val="11447845"/>
    <w:rsid w:val="11B70F9F"/>
    <w:rsid w:val="17DA09B8"/>
    <w:rsid w:val="3A7641F6"/>
    <w:rsid w:val="3AEB2743"/>
    <w:rsid w:val="45507E26"/>
    <w:rsid w:val="74F8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2025-02-17T09:00:00Z</dcterms:created>
  <dc:creator>njeyak</dc:creator>
  <cp:lastModifiedBy>njeyak</cp:lastModifiedBy>
  <dcterms:modified xsi:type="dcterms:W3CDTF">2025-02-18T00:29:13Z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4D4ED1B789C34E578B66CBE96A6BB7CD_11</vt:lpwstr>
  </property>
  <property fmtid="{D5CDD505-2E9C-101B-9397-08002B2CF9AE}" pid="4" name="KSOTemplateDocerSaveRecord">
    <vt:lpwstr>eyJoZGlkIjoiMmZhOTRhZTQxYTY1YTMyNjY2ZjMyNzc0NjRiZTY1NTIiLCJ1c2VySWQiOiIxMzg0NDUzMzgwIn0=</vt:lpwstr>
  </property>
</Properties>
</file>